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A0" w:rsidRPr="00473DE2" w:rsidRDefault="00E035A0" w:rsidP="00751448">
      <w:pPr>
        <w:spacing w:line="500" w:lineRule="exact"/>
        <w:jc w:val="center"/>
        <w:rPr>
          <w:rFonts w:ascii="華康隸書體W3(P)" w:eastAsia="華康隸書體W3(P)"/>
          <w:sz w:val="60"/>
          <w:szCs w:val="60"/>
        </w:rPr>
      </w:pPr>
      <w:r w:rsidRPr="00473DE2">
        <w:rPr>
          <w:rFonts w:ascii="華康隸書體W3(P)" w:eastAsia="華康隸書體W3(P)" w:hint="eastAsia"/>
          <w:sz w:val="60"/>
          <w:szCs w:val="60"/>
        </w:rPr>
        <w:t>國立高雄師範大學</w:t>
      </w:r>
    </w:p>
    <w:p w:rsidR="00144BAC" w:rsidRPr="00473DE2" w:rsidRDefault="00E035A0" w:rsidP="00751448">
      <w:pPr>
        <w:spacing w:line="500" w:lineRule="exact"/>
        <w:jc w:val="center"/>
        <w:rPr>
          <w:rFonts w:ascii="華康隸書體W3(P)" w:eastAsia="華康隸書體W3(P)"/>
          <w:szCs w:val="24"/>
        </w:rPr>
      </w:pPr>
      <w:r w:rsidRPr="00473DE2">
        <w:rPr>
          <w:rFonts w:ascii="華康隸書體W3(P)" w:eastAsia="華康隸書體W3(P)" w:hint="eastAsia"/>
          <w:szCs w:val="24"/>
        </w:rPr>
        <w:t>National Kaohsiung Normal University</w:t>
      </w:r>
    </w:p>
    <w:p w:rsidR="00E035A0" w:rsidRPr="00473DE2" w:rsidRDefault="00E035A0" w:rsidP="00751448">
      <w:pPr>
        <w:spacing w:line="500" w:lineRule="exact"/>
        <w:jc w:val="center"/>
        <w:rPr>
          <w:rFonts w:ascii="華康隸書體W3(P)" w:eastAsia="華康隸書體W3(P)"/>
          <w:sz w:val="48"/>
          <w:szCs w:val="48"/>
        </w:rPr>
      </w:pPr>
      <w:r w:rsidRPr="00473DE2">
        <w:rPr>
          <w:rFonts w:ascii="華康隸書體W3(P)" w:eastAsia="華康隸書體W3(P)" w:hint="eastAsia"/>
          <w:sz w:val="48"/>
          <w:szCs w:val="48"/>
        </w:rPr>
        <w:t>修畢中等學校教師師資職前教育證明書</w:t>
      </w:r>
    </w:p>
    <w:p w:rsidR="008058CD" w:rsidRPr="00473DE2" w:rsidRDefault="008058CD" w:rsidP="00751448">
      <w:pPr>
        <w:spacing w:line="500" w:lineRule="exact"/>
        <w:jc w:val="right"/>
        <w:rPr>
          <w:rFonts w:ascii="華康隸書體W3(P)" w:eastAsia="華康隸書體W3(P)"/>
          <w:szCs w:val="24"/>
        </w:rPr>
      </w:pPr>
      <w:r w:rsidRPr="00473DE2">
        <w:rPr>
          <w:rFonts w:ascii="華康隸書體W3(P)" w:eastAsia="華康隸書體W3(P)" w:hint="eastAsia"/>
          <w:szCs w:val="24"/>
        </w:rPr>
        <w:t>高師</w:t>
      </w:r>
      <w:proofErr w:type="gramStart"/>
      <w:r w:rsidRPr="00473DE2">
        <w:rPr>
          <w:rFonts w:ascii="華康隸書體W3(P)" w:eastAsia="華康隸書體W3(P)" w:hint="eastAsia"/>
          <w:szCs w:val="24"/>
        </w:rPr>
        <w:t>大師職字第000</w:t>
      </w:r>
      <w:proofErr w:type="gramEnd"/>
      <w:r w:rsidRPr="00473DE2">
        <w:rPr>
          <w:rFonts w:ascii="華康隸書體W3(P)" w:eastAsia="華康隸書體W3(P)" w:hint="eastAsia"/>
          <w:szCs w:val="24"/>
        </w:rPr>
        <w:t>AL000號</w:t>
      </w:r>
    </w:p>
    <w:p w:rsidR="008058CD" w:rsidRPr="00473DE2" w:rsidRDefault="008058CD" w:rsidP="002E5243">
      <w:pPr>
        <w:snapToGrid w:val="0"/>
        <w:spacing w:beforeLines="100" w:before="360" w:line="340" w:lineRule="exact"/>
        <w:jc w:val="both"/>
        <w:rPr>
          <w:rFonts w:ascii="華康隸書體W3(P)" w:eastAsia="華康隸書體W3(P)"/>
          <w:sz w:val="32"/>
          <w:szCs w:val="32"/>
        </w:rPr>
      </w:pPr>
      <w:r w:rsidRPr="00473DE2">
        <w:rPr>
          <w:rFonts w:ascii="華康隸書體W3(P)" w:eastAsia="華康隸書體W3(P)" w:hint="eastAsia"/>
          <w:sz w:val="32"/>
          <w:szCs w:val="32"/>
        </w:rPr>
        <w:t xml:space="preserve">查學生     </w:t>
      </w:r>
      <w:r w:rsidR="002E5243" w:rsidRPr="00473DE2">
        <w:rPr>
          <w:rFonts w:ascii="華康隸書體W3(P)" w:eastAsia="華康隸書體W3(P)" w:hint="eastAsia"/>
          <w:sz w:val="32"/>
          <w:szCs w:val="32"/>
        </w:rPr>
        <w:t xml:space="preserve">  </w:t>
      </w:r>
      <w:r w:rsidRPr="00473DE2">
        <w:rPr>
          <w:rFonts w:ascii="華康隸書體W3(P)" w:eastAsia="華康隸書體W3(P)" w:hint="eastAsia"/>
          <w:sz w:val="32"/>
          <w:szCs w:val="32"/>
        </w:rPr>
        <w:t xml:space="preserve"> </w:t>
      </w:r>
      <w:r w:rsidR="00751448" w:rsidRPr="00473DE2">
        <w:rPr>
          <w:rFonts w:ascii="華康隸書體W3(P)" w:eastAsia="華康隸書體W3(P)" w:hint="eastAsia"/>
          <w:sz w:val="32"/>
          <w:szCs w:val="32"/>
        </w:rPr>
        <w:t>圈</w:t>
      </w:r>
      <w:proofErr w:type="gramStart"/>
      <w:r w:rsidR="00751448" w:rsidRPr="00473DE2">
        <w:rPr>
          <w:rFonts w:ascii="華康隸書體W3(P)" w:eastAsia="華康隸書體W3(P)" w:hint="eastAsia"/>
          <w:sz w:val="32"/>
          <w:szCs w:val="32"/>
        </w:rPr>
        <w:t>圈圈</w:t>
      </w:r>
      <w:proofErr w:type="gramEnd"/>
      <w:r w:rsidR="002E5243" w:rsidRPr="00473DE2">
        <w:rPr>
          <w:rFonts w:ascii="華康隸書體W3(P)" w:eastAsia="華康隸書體W3(P)" w:hint="eastAsia"/>
          <w:sz w:val="32"/>
          <w:szCs w:val="32"/>
        </w:rPr>
        <w:t xml:space="preserve">  </w:t>
      </w:r>
      <w:r w:rsidR="0028751A" w:rsidRPr="00473DE2">
        <w:rPr>
          <w:rFonts w:ascii="華康隸書體W3(P)" w:eastAsia="華康隸書體W3(P)" w:hint="eastAsia"/>
          <w:sz w:val="32"/>
          <w:szCs w:val="32"/>
        </w:rPr>
        <w:t xml:space="preserve">  </w:t>
      </w:r>
      <w:r w:rsidR="002E5243" w:rsidRPr="00473DE2">
        <w:rPr>
          <w:rFonts w:ascii="華康隸書體W3(P)" w:eastAsia="華康隸書體W3(P)" w:hint="eastAsia"/>
          <w:sz w:val="32"/>
          <w:szCs w:val="32"/>
        </w:rPr>
        <w:t xml:space="preserve">  </w:t>
      </w:r>
      <w:r w:rsidRPr="00473DE2">
        <w:rPr>
          <w:rFonts w:ascii="華康隸書體W3(P)" w:eastAsia="華康隸書體W3(P)" w:hint="eastAsia"/>
          <w:sz w:val="32"/>
          <w:szCs w:val="32"/>
        </w:rPr>
        <w:t xml:space="preserve">   (身分證字號：A123456789)係中華民國</w:t>
      </w:r>
      <w:r w:rsidR="00D72D9E" w:rsidRPr="00473DE2">
        <w:rPr>
          <w:rFonts w:ascii="華康隸書體W3(P)" w:eastAsia="華康隸書體W3(P)" w:hint="eastAsia"/>
          <w:sz w:val="32"/>
          <w:szCs w:val="32"/>
        </w:rPr>
        <w:t>77</w:t>
      </w:r>
      <w:r w:rsidRPr="00473DE2">
        <w:rPr>
          <w:rFonts w:ascii="華康隸書體W3(P)" w:eastAsia="華康隸書體W3(P)" w:hint="eastAsia"/>
          <w:sz w:val="32"/>
          <w:szCs w:val="32"/>
        </w:rPr>
        <w:t>年</w:t>
      </w:r>
      <w:r w:rsidR="00D72D9E" w:rsidRPr="00473DE2">
        <w:rPr>
          <w:rFonts w:ascii="華康隸書體W3(P)" w:eastAsia="華康隸書體W3(P)" w:hint="eastAsia"/>
          <w:sz w:val="32"/>
          <w:szCs w:val="32"/>
        </w:rPr>
        <w:t>7</w:t>
      </w:r>
      <w:r w:rsidRPr="00473DE2">
        <w:rPr>
          <w:rFonts w:ascii="華康隸書體W3(P)" w:eastAsia="華康隸書體W3(P)" w:hint="eastAsia"/>
          <w:sz w:val="32"/>
          <w:szCs w:val="32"/>
        </w:rPr>
        <w:t>月</w:t>
      </w:r>
      <w:r w:rsidR="00D72D9E" w:rsidRPr="00473DE2">
        <w:rPr>
          <w:rFonts w:ascii="華康隸書體W3(P)" w:eastAsia="華康隸書體W3(P)" w:hint="eastAsia"/>
          <w:sz w:val="32"/>
          <w:szCs w:val="32"/>
        </w:rPr>
        <w:t>77</w:t>
      </w:r>
      <w:r w:rsidRPr="00473DE2">
        <w:rPr>
          <w:rFonts w:ascii="華康隸書體W3(P)" w:eastAsia="華康隸書體W3(P)" w:hint="eastAsia"/>
          <w:sz w:val="32"/>
          <w:szCs w:val="32"/>
        </w:rPr>
        <w:t>日生，經認定修畢普通課程、教育專業課程、專門課程(</w:t>
      </w:r>
      <w:r w:rsidR="0027606B" w:rsidRPr="00473DE2">
        <w:rPr>
          <w:rFonts w:ascii="華康隸書體W3(P)" w:eastAsia="華康隸書體W3(P)" w:hAnsi="標楷體" w:hint="eastAsia"/>
          <w:kern w:val="0"/>
          <w:sz w:val="32"/>
          <w:szCs w:val="32"/>
        </w:rPr>
        <w:t>中等學校自然科學領域化學專長</w:t>
      </w:r>
      <w:r w:rsidRPr="00473DE2">
        <w:rPr>
          <w:rFonts w:ascii="華康隸書體W3(P)" w:eastAsia="華康隸書體W3(P)" w:hint="eastAsia"/>
          <w:sz w:val="32"/>
          <w:szCs w:val="32"/>
        </w:rPr>
        <w:t>)，依師資培育法第8條第4項規定發給證明書。</w:t>
      </w:r>
    </w:p>
    <w:p w:rsidR="00AE5482" w:rsidRPr="00473DE2" w:rsidRDefault="00AE5482" w:rsidP="00AE5482">
      <w:pPr>
        <w:tabs>
          <w:tab w:val="left" w:pos="1440"/>
        </w:tabs>
        <w:spacing w:line="280" w:lineRule="exact"/>
        <w:ind w:leftChars="-5" w:hangingChars="5" w:hanging="12"/>
        <w:rPr>
          <w:rFonts w:ascii="華康隸書體W3(P)" w:eastAsia="華康隸書體W3(P)" w:hAnsi="標楷體"/>
          <w:bCs/>
          <w:szCs w:val="24"/>
        </w:rPr>
      </w:pPr>
      <w:r w:rsidRPr="00473DE2">
        <w:rPr>
          <w:rFonts w:ascii="華康隸書體W3" w:eastAsia="華康隸書體W3" w:hint="eastAsia"/>
          <w:szCs w:val="24"/>
        </w:rPr>
        <w:t>※</w:t>
      </w:r>
      <w:r w:rsidRPr="00473DE2">
        <w:rPr>
          <w:rFonts w:ascii="華康隸書體W3(P)" w:eastAsia="華康隸書體W3(P)" w:hAnsi="標楷體" w:hint="eastAsia"/>
          <w:bCs/>
          <w:szCs w:val="24"/>
        </w:rPr>
        <w:t>依技術與職業教育法第24條第1項規定，已修習職業教育與訓練及生涯規劃相關課程</w:t>
      </w:r>
    </w:p>
    <w:p w:rsidR="008058CD" w:rsidRPr="00473DE2" w:rsidRDefault="008058CD" w:rsidP="00473DE2">
      <w:pPr>
        <w:tabs>
          <w:tab w:val="left" w:pos="1440"/>
        </w:tabs>
        <w:spacing w:line="360" w:lineRule="exact"/>
        <w:ind w:leftChars="-5" w:left="1201" w:hangingChars="379" w:hanging="1213"/>
        <w:rPr>
          <w:rFonts w:ascii="華康隸書體W3(P)" w:eastAsia="華康隸書體W3(P)" w:hAnsi="新細明體" w:cs="新細明體"/>
          <w:kern w:val="0"/>
          <w:sz w:val="32"/>
          <w:szCs w:val="32"/>
        </w:rPr>
      </w:pPr>
      <w:r w:rsidRPr="00473DE2">
        <w:rPr>
          <w:rFonts w:ascii="華康隸書體W3(P)" w:eastAsia="華康隸書體W3(P)" w:hAnsi="新細明體" w:cs="新細明體" w:hint="eastAsia"/>
          <w:kern w:val="0"/>
          <w:sz w:val="32"/>
          <w:szCs w:val="32"/>
        </w:rPr>
        <w:t xml:space="preserve">此證 </w:t>
      </w:r>
      <w:r w:rsidRPr="00473DE2">
        <w:rPr>
          <w:rFonts w:ascii="華康隸書體W3(P)" w:eastAsia="華康隸書體W3(P)" w:hAnsi="新細明體" w:cs="新細明體" w:hint="eastAsia"/>
          <w:kern w:val="0"/>
        </w:rPr>
        <w:t>(修習教育科目及學分表</w:t>
      </w:r>
      <w:proofErr w:type="gramStart"/>
      <w:r w:rsidRPr="00473DE2">
        <w:rPr>
          <w:rFonts w:ascii="華康隸書體W3(P)" w:eastAsia="華康隸書體W3(P)" w:hAnsi="新細明體" w:cs="新細明體" w:hint="eastAsia"/>
          <w:kern w:val="0"/>
        </w:rPr>
        <w:t>列如</w:t>
      </w:r>
      <w:proofErr w:type="gramEnd"/>
      <w:r w:rsidRPr="00473DE2">
        <w:rPr>
          <w:rFonts w:ascii="華康隸書體W3(P)" w:eastAsia="華康隸書體W3(P)" w:hAnsi="新細明體" w:cs="新細明體" w:hint="eastAsia"/>
          <w:kern w:val="0"/>
        </w:rPr>
        <w:t>後)</w:t>
      </w:r>
    </w:p>
    <w:p w:rsidR="008058CD" w:rsidRPr="00473DE2" w:rsidRDefault="008058CD" w:rsidP="0028751A">
      <w:pPr>
        <w:snapToGrid w:val="0"/>
        <w:spacing w:line="0" w:lineRule="atLeast"/>
        <w:rPr>
          <w:rFonts w:ascii="華康隸書體W3(P)" w:eastAsia="華康隸書體W3(P)"/>
          <w:sz w:val="32"/>
          <w:szCs w:val="32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023992" w:rsidRPr="00473DE2" w:rsidRDefault="00023992" w:rsidP="00AB1B1F">
      <w:pPr>
        <w:snapToGrid w:val="0"/>
        <w:rPr>
          <w:rFonts w:ascii="華康隸書體W3(P)" w:eastAsia="華康隸書體W3(P)"/>
          <w:szCs w:val="24"/>
        </w:rPr>
      </w:pPr>
    </w:p>
    <w:p w:rsidR="0028751A" w:rsidRPr="00473DE2" w:rsidRDefault="0028751A" w:rsidP="00AB1B1F">
      <w:pPr>
        <w:snapToGrid w:val="0"/>
        <w:rPr>
          <w:rFonts w:ascii="華康隸書體W3(P)" w:eastAsia="華康隸書體W3(P)"/>
          <w:szCs w:val="24"/>
        </w:rPr>
      </w:pPr>
    </w:p>
    <w:p w:rsidR="0028751A" w:rsidRPr="00473DE2" w:rsidRDefault="0028751A" w:rsidP="00AB1B1F">
      <w:pPr>
        <w:snapToGrid w:val="0"/>
        <w:rPr>
          <w:rFonts w:ascii="華康隸書體W3(P)" w:eastAsia="華康隸書體W3(P)"/>
          <w:szCs w:val="24"/>
        </w:rPr>
      </w:pPr>
    </w:p>
    <w:p w:rsidR="00AB1B1F" w:rsidRPr="00473DE2" w:rsidRDefault="00AB1B1F" w:rsidP="00AB1B1F">
      <w:pPr>
        <w:snapToGrid w:val="0"/>
        <w:rPr>
          <w:rFonts w:ascii="華康隸書體W3(P)" w:eastAsia="華康隸書體W3(P)"/>
          <w:szCs w:val="24"/>
        </w:rPr>
      </w:pPr>
    </w:p>
    <w:p w:rsidR="00957458" w:rsidRPr="00473DE2" w:rsidRDefault="00957458" w:rsidP="00AB1B1F">
      <w:pPr>
        <w:snapToGrid w:val="0"/>
        <w:rPr>
          <w:rFonts w:ascii="華康隸書體W3(P)" w:eastAsia="華康隸書體W3(P)"/>
          <w:szCs w:val="24"/>
        </w:rPr>
      </w:pPr>
    </w:p>
    <w:p w:rsidR="00D72D9E" w:rsidRPr="00473DE2" w:rsidRDefault="00D72D9E" w:rsidP="00AB1B1F">
      <w:pPr>
        <w:snapToGrid w:val="0"/>
        <w:rPr>
          <w:rFonts w:ascii="華康隸書體W3(P)" w:eastAsia="華康隸書體W3(P)"/>
          <w:szCs w:val="24"/>
        </w:rPr>
      </w:pPr>
    </w:p>
    <w:p w:rsidR="00751448" w:rsidRPr="00473DE2" w:rsidRDefault="00751448" w:rsidP="00AB1B1F">
      <w:pPr>
        <w:snapToGrid w:val="0"/>
        <w:rPr>
          <w:rFonts w:ascii="華康隸書體W3(P)" w:eastAsia="華康隸書體W3(P)"/>
          <w:szCs w:val="24"/>
        </w:rPr>
      </w:pPr>
    </w:p>
    <w:p w:rsidR="00751448" w:rsidRPr="00473DE2" w:rsidRDefault="00751448" w:rsidP="00AB1B1F">
      <w:pPr>
        <w:snapToGrid w:val="0"/>
        <w:rPr>
          <w:rFonts w:ascii="華康隸書體W3(P)" w:eastAsia="華康隸書體W3(P)"/>
          <w:szCs w:val="24"/>
        </w:rPr>
      </w:pPr>
    </w:p>
    <w:p w:rsidR="0048707E" w:rsidRPr="00473DE2" w:rsidRDefault="00AB1B1F" w:rsidP="00751448">
      <w:pPr>
        <w:snapToGrid w:val="0"/>
        <w:jc w:val="distribute"/>
        <w:rPr>
          <w:rFonts w:ascii="華康隸書體W3(P)" w:eastAsia="華康隸書體W3(P)"/>
          <w:sz w:val="40"/>
          <w:szCs w:val="32"/>
        </w:rPr>
        <w:sectPr w:rsidR="0048707E" w:rsidRPr="00473DE2" w:rsidSect="00751448">
          <w:pgSz w:w="11906" w:h="16838"/>
          <w:pgMar w:top="2722" w:right="1701" w:bottom="1134" w:left="1701" w:header="851" w:footer="992" w:gutter="0"/>
          <w:cols w:space="425"/>
          <w:docGrid w:type="lines" w:linePitch="360"/>
        </w:sectPr>
      </w:pPr>
      <w:r w:rsidRPr="00473DE2">
        <w:rPr>
          <w:rFonts w:ascii="華康隸書體W3(P)" w:eastAsia="華康隸書體W3(P)" w:hint="eastAsia"/>
          <w:sz w:val="40"/>
          <w:szCs w:val="32"/>
        </w:rPr>
        <w:t xml:space="preserve">中華民國  </w:t>
      </w:r>
      <w:r w:rsidR="00520549">
        <w:rPr>
          <w:rFonts w:ascii="華康隸書體W3(P)" w:eastAsia="華康隸書體W3(P)" w:hint="eastAsia"/>
          <w:sz w:val="40"/>
          <w:szCs w:val="32"/>
        </w:rPr>
        <w:t>000年</w:t>
      </w:r>
      <w:r w:rsidRPr="00473DE2">
        <w:rPr>
          <w:rFonts w:ascii="華康隸書體W3(P)" w:eastAsia="華康隸書體W3(P)" w:hint="eastAsia"/>
          <w:sz w:val="40"/>
          <w:szCs w:val="32"/>
        </w:rPr>
        <w:t xml:space="preserve"> </w:t>
      </w:r>
      <w:r w:rsidR="00520549">
        <w:rPr>
          <w:rFonts w:ascii="華康隸書體W3(P)" w:eastAsia="華康隸書體W3(P)" w:hint="eastAsia"/>
          <w:sz w:val="40"/>
          <w:szCs w:val="32"/>
        </w:rPr>
        <w:t>0</w:t>
      </w:r>
      <w:r w:rsidRPr="00473DE2">
        <w:rPr>
          <w:rFonts w:ascii="華康隸書體W3(P)" w:eastAsia="華康隸書體W3(P)" w:hint="eastAsia"/>
          <w:sz w:val="40"/>
          <w:szCs w:val="32"/>
        </w:rPr>
        <w:t xml:space="preserve"> 月</w:t>
      </w:r>
      <w:r w:rsidR="00023992" w:rsidRPr="00473DE2">
        <w:rPr>
          <w:rFonts w:ascii="華康隸書體W3(P)" w:eastAsia="華康隸書體W3(P)" w:hint="eastAsia"/>
          <w:sz w:val="40"/>
          <w:szCs w:val="32"/>
        </w:rPr>
        <w:t xml:space="preserve">  </w:t>
      </w:r>
      <w:r w:rsidR="00520549">
        <w:rPr>
          <w:rFonts w:ascii="華康隸書體W3(P)" w:eastAsia="華康隸書體W3(P)" w:hint="eastAsia"/>
          <w:sz w:val="40"/>
          <w:szCs w:val="32"/>
        </w:rPr>
        <w:t>00日</w:t>
      </w:r>
    </w:p>
    <w:p w:rsidR="00F252C3" w:rsidRPr="00B175C5" w:rsidRDefault="00F252C3" w:rsidP="00F252C3">
      <w:pPr>
        <w:snapToGrid w:val="0"/>
        <w:jc w:val="center"/>
        <w:rPr>
          <w:rFonts w:ascii="華康隸書體W3" w:eastAsia="華康隸書體W3" w:hAnsi="標楷體" w:cs="新細明體"/>
          <w:kern w:val="0"/>
          <w:sz w:val="18"/>
          <w:szCs w:val="18"/>
        </w:rPr>
      </w:pPr>
      <w:r w:rsidRPr="00B175C5">
        <w:rPr>
          <w:rFonts w:ascii="華康隸書體W3" w:eastAsia="華康隸書體W3" w:hAnsi="Arial" w:cs="Arial" w:hint="eastAsia"/>
          <w:sz w:val="18"/>
          <w:szCs w:val="18"/>
        </w:rPr>
        <w:lastRenderedPageBreak/>
        <w:t>圈</w:t>
      </w:r>
      <w:proofErr w:type="gramStart"/>
      <w:r w:rsidRPr="00B175C5">
        <w:rPr>
          <w:rFonts w:ascii="華康隸書體W3" w:eastAsia="華康隸書體W3" w:hAnsi="Arial" w:cs="Arial" w:hint="eastAsia"/>
          <w:sz w:val="18"/>
          <w:szCs w:val="18"/>
        </w:rPr>
        <w:t>圈圈</w:t>
      </w:r>
      <w:proofErr w:type="gramEnd"/>
      <w:r w:rsidRPr="00B175C5">
        <w:rPr>
          <w:rFonts w:ascii="華康隸書體W3" w:eastAsia="華康隸書體W3" w:hAnsi="Arial" w:cs="Arial" w:hint="eastAsia"/>
          <w:sz w:val="18"/>
          <w:szCs w:val="18"/>
        </w:rPr>
        <w:t xml:space="preserve"> </w:t>
      </w:r>
      <w:r w:rsidRPr="00B175C5">
        <w:rPr>
          <w:rFonts w:ascii="華康隸書體W3" w:eastAsia="華康隸書體W3" w:hAnsi="新細明體" w:cs="新細明體" w:hint="eastAsia"/>
          <w:kern w:val="0"/>
          <w:sz w:val="18"/>
          <w:szCs w:val="18"/>
        </w:rPr>
        <w:t xml:space="preserve">君                                   </w:t>
      </w:r>
      <w:r>
        <w:rPr>
          <w:rFonts w:ascii="華康隸書體W3" w:eastAsia="華康隸書體W3" w:hAnsi="新細明體" w:cs="新細明體" w:hint="eastAsia"/>
          <w:kern w:val="0"/>
          <w:sz w:val="18"/>
          <w:szCs w:val="18"/>
        </w:rPr>
        <w:t xml:space="preserve">                </w:t>
      </w:r>
      <w:r w:rsidRPr="00B175C5">
        <w:rPr>
          <w:rFonts w:ascii="華康隸書體W3" w:eastAsia="華康隸書體W3" w:hAnsi="新細明體" w:cs="新細明體" w:hint="eastAsia"/>
          <w:kern w:val="0"/>
          <w:sz w:val="18"/>
          <w:szCs w:val="18"/>
        </w:rPr>
        <w:t xml:space="preserve">                                學號</w:t>
      </w:r>
      <w:proofErr w:type="gramStart"/>
      <w:r w:rsidRPr="00B175C5">
        <w:rPr>
          <w:rFonts w:ascii="華康隸書體W3" w:eastAsia="華康隸書體W3" w:hAnsi="標楷體" w:cs="新細明體" w:hint="eastAsia"/>
          <w:kern w:val="0"/>
          <w:sz w:val="18"/>
          <w:szCs w:val="18"/>
        </w:rPr>
        <w:t>︰</w:t>
      </w:r>
      <w:proofErr w:type="gramEnd"/>
      <w:r w:rsidRPr="00B175C5">
        <w:rPr>
          <w:rFonts w:ascii="華康隸書體W3" w:eastAsia="華康隸書體W3" w:hAnsi="標楷體" w:cs="新細明體" w:hint="eastAsia"/>
          <w:kern w:val="0"/>
          <w:sz w:val="18"/>
          <w:szCs w:val="18"/>
        </w:rPr>
        <w:t>000000000</w:t>
      </w:r>
    </w:p>
    <w:tbl>
      <w:tblPr>
        <w:tblStyle w:val="a5"/>
        <w:tblW w:w="10420" w:type="dxa"/>
        <w:jc w:val="center"/>
        <w:tblLook w:val="04A0" w:firstRow="1" w:lastRow="0" w:firstColumn="1" w:lastColumn="0" w:noHBand="0" w:noVBand="1"/>
      </w:tblPr>
      <w:tblGrid>
        <w:gridCol w:w="812"/>
        <w:gridCol w:w="1236"/>
        <w:gridCol w:w="804"/>
        <w:gridCol w:w="4911"/>
        <w:gridCol w:w="1480"/>
        <w:gridCol w:w="1177"/>
      </w:tblGrid>
      <w:tr w:rsidR="00F252C3" w:rsidRPr="00B175C5" w:rsidTr="002F6907">
        <w:trPr>
          <w:trHeight w:val="170"/>
          <w:jc w:val="center"/>
        </w:trPr>
        <w:tc>
          <w:tcPr>
            <w:tcW w:w="10420" w:type="dxa"/>
            <w:gridSpan w:val="6"/>
            <w:hideMark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教育專業課程修習科目及學分表</w:t>
            </w:r>
          </w:p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標楷體"/>
                <w:noProof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標楷體" w:hint="eastAsia"/>
                <w:sz w:val="18"/>
                <w:szCs w:val="18"/>
              </w:rPr>
              <w:t>經教育部 113 年 8 月 7 日</w:t>
            </w:r>
            <w:proofErr w:type="gramStart"/>
            <w:r w:rsidRPr="00B175C5">
              <w:rPr>
                <w:rFonts w:ascii="華康隸書體W3(P)" w:eastAsia="華康隸書體W3(P)" w:hAnsi="標楷體" w:hint="eastAsia"/>
                <w:sz w:val="18"/>
                <w:szCs w:val="18"/>
              </w:rPr>
              <w:t>臺</w:t>
            </w:r>
            <w:proofErr w:type="gramEnd"/>
            <w:r w:rsidRPr="00B175C5">
              <w:rPr>
                <w:rFonts w:ascii="華康隸書體W3(P)" w:eastAsia="華康隸書體W3(P)" w:hAnsi="標楷體" w:hint="eastAsia"/>
                <w:sz w:val="18"/>
                <w:szCs w:val="18"/>
              </w:rPr>
              <w:t>教師(二)字第 1130062255 號函同意備查</w:t>
            </w: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812" w:type="dxa"/>
            <w:vAlign w:val="center"/>
            <w:hideMark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6"/>
                <w:id w:val="-1193601993"/>
              </w:sdtPr>
              <w:sdtContent>
                <w:r w:rsidRPr="00B175C5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課程</w:t>
                </w:r>
              </w:sdtContent>
            </w:sdt>
          </w:p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sdt>
              <w:sdtPr>
                <w:rPr>
                  <w:rFonts w:ascii="華康隸書體W3(P)" w:eastAsia="華康隸書體W3(P)" w:hAnsi="Times New Roman" w:cs="Times New Roman" w:hint="eastAsia"/>
                  <w:sz w:val="18"/>
                  <w:szCs w:val="18"/>
                </w:rPr>
                <w:tag w:val="goog_rdk_17"/>
                <w:id w:val="-688143632"/>
              </w:sdtPr>
              <w:sdtContent>
                <w:r w:rsidRPr="00B175C5">
                  <w:rPr>
                    <w:rFonts w:ascii="華康隸書體W3(P)" w:eastAsia="華康隸書體W3(P)" w:hAnsi="Times New Roman" w:cs="Times New Roman" w:hint="eastAsia"/>
                    <w:sz w:val="18"/>
                    <w:szCs w:val="18"/>
                  </w:rPr>
                  <w:t>類型</w:t>
                </w:r>
              </w:sdtContent>
            </w:sdt>
          </w:p>
        </w:tc>
        <w:tc>
          <w:tcPr>
            <w:tcW w:w="1236" w:type="dxa"/>
            <w:vAlign w:val="center"/>
            <w:hideMark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學年度</w:t>
            </w:r>
          </w:p>
        </w:tc>
        <w:tc>
          <w:tcPr>
            <w:tcW w:w="804" w:type="dxa"/>
            <w:vAlign w:val="center"/>
            <w:hideMark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學期</w:t>
            </w:r>
          </w:p>
        </w:tc>
        <w:tc>
          <w:tcPr>
            <w:tcW w:w="4911" w:type="dxa"/>
            <w:vAlign w:val="center"/>
            <w:hideMark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科目名稱</w:t>
            </w:r>
          </w:p>
        </w:tc>
        <w:tc>
          <w:tcPr>
            <w:tcW w:w="1480" w:type="dxa"/>
            <w:vAlign w:val="center"/>
            <w:hideMark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學分數</w:t>
            </w:r>
          </w:p>
        </w:tc>
        <w:tc>
          <w:tcPr>
            <w:tcW w:w="1177" w:type="dxa"/>
            <w:vAlign w:val="center"/>
            <w:hideMark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成績</w:t>
            </w: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812" w:type="dxa"/>
            <w:vMerge w:val="restart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基礎</w:t>
            </w:r>
          </w:p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812" w:type="dxa"/>
            <w:vMerge w:val="restart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方法</w:t>
            </w:r>
          </w:p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812" w:type="dxa"/>
            <w:vMerge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napToGrid w:val="0"/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812" w:type="dxa"/>
            <w:vMerge w:val="restart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教育</w:t>
            </w:r>
          </w:p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實踐</w:t>
            </w:r>
          </w:p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sz w:val="18"/>
                <w:szCs w:val="18"/>
              </w:rPr>
              <w:t>課程</w:t>
            </w: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812" w:type="dxa"/>
            <w:vMerge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F252C3" w:rsidRPr="00B175C5" w:rsidRDefault="00F252C3" w:rsidP="002F6907">
            <w:pPr>
              <w:widowControl/>
              <w:spacing w:line="20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F252C3" w:rsidRPr="00B175C5" w:rsidRDefault="00F252C3" w:rsidP="002F6907">
            <w:pPr>
              <w:widowControl/>
              <w:spacing w:line="20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F252C3" w:rsidRPr="00B175C5" w:rsidRDefault="00F252C3" w:rsidP="002F6907">
            <w:pPr>
              <w:widowControl/>
              <w:spacing w:line="200" w:lineRule="exact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/>
                <w:bCs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252C3" w:rsidRPr="00B175C5" w:rsidRDefault="00F252C3" w:rsidP="002F6907">
            <w:pPr>
              <w:widowControl/>
              <w:spacing w:line="200" w:lineRule="exact"/>
              <w:ind w:leftChars="-25" w:left="-60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both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170"/>
          <w:jc w:val="center"/>
        </w:trPr>
        <w:tc>
          <w:tcPr>
            <w:tcW w:w="10420" w:type="dxa"/>
            <w:gridSpan w:val="6"/>
            <w:vAlign w:val="center"/>
          </w:tcPr>
          <w:p w:rsidR="00F252C3" w:rsidRPr="00B175C5" w:rsidRDefault="00F252C3" w:rsidP="002F6907">
            <w:pPr>
              <w:spacing w:line="200" w:lineRule="exact"/>
              <w:jc w:val="center"/>
              <w:rPr>
                <w:rFonts w:ascii="華康隸書體W3(P)" w:eastAsia="華康隸書體W3(P)" w:hAnsi="Times New Roman" w:cs="Times New Roman"/>
                <w:kern w:val="0"/>
                <w:sz w:val="18"/>
                <w:szCs w:val="18"/>
              </w:rPr>
            </w:pPr>
            <w:r w:rsidRPr="00B175C5">
              <w:rPr>
                <w:rFonts w:ascii="華康隸書體W3(P)" w:eastAsia="華康隸書體W3(P)" w:hAnsi="Times New Roman" w:cs="Times New Roman" w:hint="eastAsia"/>
                <w:kern w:val="0"/>
                <w:sz w:val="18"/>
                <w:szCs w:val="18"/>
              </w:rPr>
              <w:t>總計 學分</w:t>
            </w:r>
          </w:p>
        </w:tc>
      </w:tr>
    </w:tbl>
    <w:p w:rsidR="00F252C3" w:rsidRPr="00B175C5" w:rsidRDefault="00F252C3" w:rsidP="00F252C3">
      <w:pPr>
        <w:snapToGrid w:val="0"/>
        <w:jc w:val="center"/>
        <w:rPr>
          <w:rFonts w:ascii="華康隸書體W3" w:eastAsia="華康隸書體W3" w:hAnsi="標楷體" w:cs="新細明體"/>
          <w:kern w:val="0"/>
          <w:sz w:val="8"/>
          <w:szCs w:val="18"/>
        </w:rPr>
      </w:pPr>
    </w:p>
    <w:tbl>
      <w:tblPr>
        <w:tblStyle w:val="a5"/>
        <w:tblW w:w="10402" w:type="dxa"/>
        <w:jc w:val="center"/>
        <w:tblLook w:val="04A0" w:firstRow="1" w:lastRow="0" w:firstColumn="1" w:lastColumn="0" w:noHBand="0" w:noVBand="1"/>
      </w:tblPr>
      <w:tblGrid>
        <w:gridCol w:w="1077"/>
        <w:gridCol w:w="2569"/>
        <w:gridCol w:w="1146"/>
        <w:gridCol w:w="848"/>
        <w:gridCol w:w="1129"/>
        <w:gridCol w:w="847"/>
        <w:gridCol w:w="2786"/>
      </w:tblGrid>
      <w:tr w:rsidR="00F252C3" w:rsidRPr="00B175C5" w:rsidTr="002F6907">
        <w:trPr>
          <w:trHeight w:val="227"/>
          <w:jc w:val="center"/>
        </w:trPr>
        <w:tc>
          <w:tcPr>
            <w:tcW w:w="10402" w:type="dxa"/>
            <w:gridSpan w:val="7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  <w:r w:rsidRPr="00B175C5">
              <w:rPr>
                <w:rFonts w:ascii="華康隸書體W3" w:eastAsia="華康隸書體W3" w:hint="eastAsia"/>
                <w:sz w:val="18"/>
                <w:szCs w:val="18"/>
              </w:rPr>
              <w:t>專門課程學分表</w:t>
            </w:r>
          </w:p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  <w:r w:rsidRPr="00B175C5">
              <w:rPr>
                <w:rFonts w:ascii="華康隸書體W3" w:eastAsia="華康隸書體W3" w:hint="eastAsia"/>
                <w:sz w:val="18"/>
                <w:szCs w:val="18"/>
              </w:rPr>
              <w:t>修畢中等學校任教學科：</w:t>
            </w:r>
            <w:r w:rsidRPr="00B175C5">
              <w:rPr>
                <w:rFonts w:ascii="華康隸書體W3" w:eastAsia="華康隸書體W3" w:hAnsi="標楷體" w:hint="eastAsia"/>
                <w:sz w:val="18"/>
                <w:szCs w:val="18"/>
                <w:shd w:val="clear" w:color="auto" w:fill="FFFFFF"/>
              </w:rPr>
              <w:t>中等學校自然科學領域化學專長</w:t>
            </w:r>
          </w:p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  <w:r w:rsidRPr="00B175C5">
              <w:rPr>
                <w:rFonts w:ascii="華康隸書體W3" w:eastAsia="華康隸書體W3" w:hint="eastAsia"/>
                <w:sz w:val="18"/>
                <w:szCs w:val="18"/>
              </w:rPr>
              <w:t>經教育部核定專門課程文號：</w:t>
            </w:r>
            <w:r w:rsidRPr="00B175C5">
              <w:rPr>
                <w:rFonts w:ascii="華康隸書體W3" w:eastAsia="華康隸書體W3" w:hAnsi="標楷體" w:hint="eastAsia"/>
                <w:sz w:val="18"/>
                <w:szCs w:val="18"/>
              </w:rPr>
              <w:t>108年11月19日</w:t>
            </w:r>
            <w:proofErr w:type="gramStart"/>
            <w:r w:rsidRPr="00B175C5">
              <w:rPr>
                <w:rFonts w:ascii="華康隸書體W3" w:eastAsia="華康隸書體W3" w:hAnsi="標楷體" w:hint="eastAsia"/>
                <w:sz w:val="18"/>
                <w:szCs w:val="18"/>
              </w:rPr>
              <w:t>臺</w:t>
            </w:r>
            <w:proofErr w:type="gramEnd"/>
            <w:r w:rsidRPr="00B175C5">
              <w:rPr>
                <w:rFonts w:ascii="華康隸書體W3" w:eastAsia="華康隸書體W3" w:hAnsi="標楷體" w:hint="eastAsia"/>
                <w:sz w:val="18"/>
                <w:szCs w:val="18"/>
              </w:rPr>
              <w:t>教師(二)字第1080167716A號函同意</w:t>
            </w: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3646" w:type="dxa"/>
            <w:gridSpan w:val="2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  <w:r w:rsidRPr="00B175C5">
              <w:rPr>
                <w:rFonts w:ascii="華康隸書體W3" w:eastAsia="華康隸書體W3" w:hint="eastAsia"/>
                <w:sz w:val="18"/>
                <w:szCs w:val="18"/>
              </w:rPr>
              <w:t>科 目 名 稱</w:t>
            </w: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  <w:r w:rsidRPr="00B175C5">
              <w:rPr>
                <w:rFonts w:ascii="華康隸書體W3" w:eastAsia="華康隸書體W3" w:hint="eastAsia"/>
                <w:sz w:val="18"/>
                <w:szCs w:val="18"/>
              </w:rPr>
              <w:t>學年度</w:t>
            </w: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  <w:r w:rsidRPr="00B175C5">
              <w:rPr>
                <w:rFonts w:ascii="華康隸書體W3" w:eastAsia="華康隸書體W3" w:hint="eastAsia"/>
                <w:sz w:val="18"/>
                <w:szCs w:val="18"/>
              </w:rPr>
              <w:t>學期</w:t>
            </w: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  <w:r w:rsidRPr="00B175C5">
              <w:rPr>
                <w:rFonts w:ascii="華康隸書體W3" w:eastAsia="華康隸書體W3" w:hint="eastAsia"/>
                <w:sz w:val="18"/>
                <w:szCs w:val="18"/>
              </w:rPr>
              <w:t>學分數</w:t>
            </w: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  <w:r w:rsidRPr="00B175C5">
              <w:rPr>
                <w:rFonts w:ascii="華康隸書體W3" w:eastAsia="華康隸書體W3" w:hint="eastAsia"/>
                <w:sz w:val="18"/>
                <w:szCs w:val="18"/>
              </w:rPr>
              <w:t>成績</w:t>
            </w: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  <w:r w:rsidRPr="00B175C5">
              <w:rPr>
                <w:rFonts w:ascii="華康隸書體W3" w:eastAsia="華康隸書體W3" w:hint="eastAsia"/>
                <w:sz w:val="18"/>
                <w:szCs w:val="18"/>
              </w:rPr>
              <w:t xml:space="preserve">備　　</w:t>
            </w:r>
            <w:proofErr w:type="gramStart"/>
            <w:r w:rsidRPr="00B175C5">
              <w:rPr>
                <w:rFonts w:ascii="華康隸書體W3" w:eastAsia="華康隸書體W3" w:hint="eastAsia"/>
                <w:sz w:val="18"/>
                <w:szCs w:val="18"/>
              </w:rPr>
              <w:t>註</w:t>
            </w:r>
            <w:proofErr w:type="gramEnd"/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402" w:type="dxa"/>
            <w:gridSpan w:val="7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標楷體" w:hint="eastAsia"/>
                <w:sz w:val="18"/>
                <w:szCs w:val="18"/>
              </w:rPr>
              <w:t>【領域核心課程-探究與實作】</w:t>
            </w: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2569" w:type="dxa"/>
            <w:vAlign w:val="bottom"/>
          </w:tcPr>
          <w:p w:rsidR="00F252C3" w:rsidRPr="00B175C5" w:rsidRDefault="00F252C3" w:rsidP="002F6907">
            <w:pPr>
              <w:spacing w:line="180" w:lineRule="exact"/>
              <w:ind w:left="20"/>
              <w:rPr>
                <w:rFonts w:ascii="華康隸書體W3" w:eastAsia="華康隸書體W3" w:hAnsi="標楷體"/>
                <w:w w:val="99"/>
                <w:sz w:val="18"/>
                <w:szCs w:val="18"/>
              </w:rPr>
            </w:pPr>
            <w:r w:rsidRPr="00B175C5">
              <w:rPr>
                <w:rFonts w:ascii="華康隸書體W3" w:eastAsia="華康隸書體W3" w:hAnsi="標楷體" w:hint="eastAsia"/>
                <w:w w:val="99"/>
                <w:sz w:val="18"/>
                <w:szCs w:val="18"/>
              </w:rPr>
              <w:t>自然科學領域探究與實作專題</w:t>
            </w: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bottom"/>
          </w:tcPr>
          <w:p w:rsidR="00F252C3" w:rsidRPr="00B175C5" w:rsidRDefault="00F252C3" w:rsidP="002F6907">
            <w:pPr>
              <w:spacing w:line="180" w:lineRule="exact"/>
              <w:ind w:left="20"/>
              <w:rPr>
                <w:rFonts w:ascii="華康隸書體W3" w:eastAsia="華康隸書體W3" w:hAnsi="標楷體"/>
                <w:sz w:val="18"/>
                <w:szCs w:val="18"/>
              </w:rPr>
            </w:pPr>
            <w:r w:rsidRPr="00B175C5">
              <w:rPr>
                <w:rFonts w:ascii="華康隸書體W3" w:eastAsia="華康隸書體W3" w:hAnsi="標楷體" w:hint="eastAsia"/>
                <w:sz w:val="18"/>
                <w:szCs w:val="18"/>
              </w:rPr>
              <w:t>探究與實作課程設計</w:t>
            </w: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402" w:type="dxa"/>
            <w:gridSpan w:val="7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標楷體" w:hint="eastAsia"/>
                <w:sz w:val="18"/>
                <w:szCs w:val="18"/>
              </w:rPr>
              <w:t>【領域內跨科課程-物理專長科目╱生物專長科目╱地球科學專長科目】</w:t>
            </w: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402" w:type="dxa"/>
            <w:gridSpan w:val="7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標楷體" w:hint="eastAsia"/>
                <w:sz w:val="18"/>
                <w:szCs w:val="18"/>
              </w:rPr>
              <w:t>【化學專長課程-化學基本知識】</w:t>
            </w: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選修</w:t>
            </w: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402" w:type="dxa"/>
            <w:gridSpan w:val="7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標楷體" w:hint="eastAsia"/>
                <w:sz w:val="18"/>
                <w:szCs w:val="18"/>
              </w:rPr>
              <w:t>【化學專長課程-化學實驗能力】</w:t>
            </w: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選修</w:t>
            </w: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402" w:type="dxa"/>
            <w:gridSpan w:val="7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標楷體" w:hint="eastAsia"/>
                <w:sz w:val="18"/>
                <w:szCs w:val="18"/>
              </w:rPr>
              <w:t>【化學專長課程-跨學科與應用知識】</w:t>
            </w: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標楷體" w:hint="eastAsia"/>
                <w:sz w:val="18"/>
                <w:szCs w:val="18"/>
              </w:rPr>
              <w:t>選修</w:t>
            </w: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77" w:type="dxa"/>
            <w:vMerge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rPr>
                <w:rFonts w:ascii="華康隸書體W3" w:eastAsia="華康隸書體W3" w:hAnsi="標楷體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jc w:val="center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F252C3" w:rsidRPr="00B175C5" w:rsidRDefault="00F252C3" w:rsidP="002F6907">
            <w:pPr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F252C3" w:rsidRPr="00B175C5" w:rsidRDefault="00F252C3" w:rsidP="002F6907">
            <w:p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402" w:type="dxa"/>
            <w:gridSpan w:val="7"/>
            <w:vAlign w:val="center"/>
          </w:tcPr>
          <w:p w:rsidR="00F252C3" w:rsidRPr="00B175C5" w:rsidRDefault="00F252C3" w:rsidP="002F6907">
            <w:pPr>
              <w:snapToGrid w:val="0"/>
              <w:spacing w:line="180" w:lineRule="exact"/>
              <w:jc w:val="center"/>
              <w:rPr>
                <w:rFonts w:ascii="華康隸書體W3" w:eastAsia="華康隸書體W3"/>
                <w:sz w:val="18"/>
                <w:szCs w:val="18"/>
              </w:rPr>
            </w:pPr>
            <w:r w:rsidRPr="00B175C5">
              <w:rPr>
                <w:rFonts w:ascii="華康隸書體W3" w:eastAsia="華康隸書體W3" w:hint="eastAsia"/>
                <w:sz w:val="18"/>
                <w:szCs w:val="18"/>
              </w:rPr>
              <w:t>總計 學分</w:t>
            </w:r>
          </w:p>
        </w:tc>
      </w:tr>
      <w:tr w:rsidR="00F252C3" w:rsidRPr="00B175C5" w:rsidTr="002F6907">
        <w:trPr>
          <w:trHeight w:val="227"/>
          <w:jc w:val="center"/>
        </w:trPr>
        <w:tc>
          <w:tcPr>
            <w:tcW w:w="10402" w:type="dxa"/>
            <w:gridSpan w:val="7"/>
            <w:vAlign w:val="center"/>
          </w:tcPr>
          <w:p w:rsidR="00F252C3" w:rsidRPr="00B175C5" w:rsidRDefault="00F252C3" w:rsidP="002F6907">
            <w:pPr>
              <w:widowControl/>
              <w:spacing w:line="180" w:lineRule="exact"/>
              <w:ind w:leftChars="-25" w:left="-60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說明：</w:t>
            </w:r>
          </w:p>
          <w:p w:rsidR="00F252C3" w:rsidRPr="00B175C5" w:rsidRDefault="00F252C3" w:rsidP="002F6907">
            <w:pPr>
              <w:widowControl/>
              <w:numPr>
                <w:ilvl w:val="0"/>
                <w:numId w:val="1"/>
              </w:num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依本校「培育中等學校各學科(領域、</w:t>
            </w:r>
            <w:proofErr w:type="gramStart"/>
            <w:r w:rsidRPr="00B175C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群科</w:t>
            </w:r>
            <w:proofErr w:type="gramEnd"/>
            <w:r w:rsidRPr="00B175C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)師資職前教育專門課程科目及學分表實施要點」辦理認定。</w:t>
            </w:r>
          </w:p>
          <w:p w:rsidR="00F252C3" w:rsidRPr="00B175C5" w:rsidRDefault="00F252C3" w:rsidP="002F6907">
            <w:pPr>
              <w:widowControl/>
              <w:numPr>
                <w:ilvl w:val="0"/>
                <w:numId w:val="1"/>
              </w:numPr>
              <w:spacing w:line="180" w:lineRule="exact"/>
              <w:rPr>
                <w:rFonts w:ascii="華康隸書體W3" w:eastAsia="華康隸書體W3" w:hAnsi="新細明體" w:cs="新細明體"/>
                <w:kern w:val="0"/>
                <w:sz w:val="18"/>
                <w:szCs w:val="18"/>
              </w:rPr>
            </w:pPr>
            <w:r w:rsidRPr="00B175C5">
              <w:rPr>
                <w:rFonts w:ascii="華康隸書體W3" w:eastAsia="華康隸書體W3" w:hAnsi="新細明體" w:cs="新細明體" w:hint="eastAsia"/>
                <w:kern w:val="0"/>
                <w:sz w:val="18"/>
                <w:szCs w:val="18"/>
              </w:rPr>
              <w:t>「科目名稱」欄位，載明申請人實際修習科目；申請人實際修習科目與本校核定課程科目名稱不同時，於「備註」欄位說明。</w:t>
            </w:r>
          </w:p>
        </w:tc>
      </w:tr>
    </w:tbl>
    <w:p w:rsidR="00F74BD9" w:rsidRPr="00473DE2" w:rsidRDefault="00F74BD9" w:rsidP="00F252C3">
      <w:pPr>
        <w:snapToGrid w:val="0"/>
        <w:rPr>
          <w:rFonts w:ascii="華康隸書體W3(P)" w:eastAsia="華康隸書體W3(P)"/>
          <w:sz w:val="14"/>
          <w:szCs w:val="32"/>
        </w:rPr>
      </w:pPr>
      <w:bookmarkStart w:id="0" w:name="_GoBack"/>
      <w:bookmarkEnd w:id="0"/>
    </w:p>
    <w:sectPr w:rsidR="00F74BD9" w:rsidRPr="00473DE2" w:rsidSect="006242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D1" w:rsidRDefault="00453ED1"/>
  </w:endnote>
  <w:endnote w:type="continuationSeparator" w:id="0">
    <w:p w:rsidR="00453ED1" w:rsidRDefault="00453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D1" w:rsidRDefault="00453ED1"/>
  </w:footnote>
  <w:footnote w:type="continuationSeparator" w:id="0">
    <w:p w:rsidR="00453ED1" w:rsidRDefault="00453E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064"/>
    <w:multiLevelType w:val="hybridMultilevel"/>
    <w:tmpl w:val="C6924CC0"/>
    <w:lvl w:ilvl="0" w:tplc="0409000F">
      <w:start w:val="1"/>
      <w:numFmt w:val="decimal"/>
      <w:lvlText w:val="%1."/>
      <w:lvlJc w:val="left"/>
      <w:pPr>
        <w:ind w:left="4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1270"/>
    <w:rsid w:val="00016E54"/>
    <w:rsid w:val="00023992"/>
    <w:rsid w:val="000556D1"/>
    <w:rsid w:val="00063920"/>
    <w:rsid w:val="00070E55"/>
    <w:rsid w:val="001069B0"/>
    <w:rsid w:val="00151759"/>
    <w:rsid w:val="00170DFE"/>
    <w:rsid w:val="001853BC"/>
    <w:rsid w:val="001A189F"/>
    <w:rsid w:val="00202969"/>
    <w:rsid w:val="0020565C"/>
    <w:rsid w:val="00253E44"/>
    <w:rsid w:val="0026519C"/>
    <w:rsid w:val="0027606B"/>
    <w:rsid w:val="0028751A"/>
    <w:rsid w:val="002944EE"/>
    <w:rsid w:val="002C547A"/>
    <w:rsid w:val="002D67DC"/>
    <w:rsid w:val="002E5243"/>
    <w:rsid w:val="003035E1"/>
    <w:rsid w:val="003348B0"/>
    <w:rsid w:val="003468CD"/>
    <w:rsid w:val="003E7867"/>
    <w:rsid w:val="00407C58"/>
    <w:rsid w:val="00453ED1"/>
    <w:rsid w:val="00473DE2"/>
    <w:rsid w:val="0048707E"/>
    <w:rsid w:val="00496D61"/>
    <w:rsid w:val="004B0128"/>
    <w:rsid w:val="004C48E1"/>
    <w:rsid w:val="00516FA3"/>
    <w:rsid w:val="00520549"/>
    <w:rsid w:val="0055567B"/>
    <w:rsid w:val="005A7597"/>
    <w:rsid w:val="005E5967"/>
    <w:rsid w:val="006242FF"/>
    <w:rsid w:val="006809CE"/>
    <w:rsid w:val="00694E23"/>
    <w:rsid w:val="00697163"/>
    <w:rsid w:val="006A63E1"/>
    <w:rsid w:val="007269DE"/>
    <w:rsid w:val="00733E51"/>
    <w:rsid w:val="00740193"/>
    <w:rsid w:val="00751448"/>
    <w:rsid w:val="0077113F"/>
    <w:rsid w:val="007C2E2A"/>
    <w:rsid w:val="007E1604"/>
    <w:rsid w:val="008058CD"/>
    <w:rsid w:val="008227D8"/>
    <w:rsid w:val="0084455B"/>
    <w:rsid w:val="00865D46"/>
    <w:rsid w:val="0089184D"/>
    <w:rsid w:val="008E229B"/>
    <w:rsid w:val="008F495B"/>
    <w:rsid w:val="00932842"/>
    <w:rsid w:val="00957458"/>
    <w:rsid w:val="009A5FC3"/>
    <w:rsid w:val="009A740F"/>
    <w:rsid w:val="009C070B"/>
    <w:rsid w:val="009C591C"/>
    <w:rsid w:val="009D414D"/>
    <w:rsid w:val="009F1380"/>
    <w:rsid w:val="00A13405"/>
    <w:rsid w:val="00A73AE4"/>
    <w:rsid w:val="00A97739"/>
    <w:rsid w:val="00AA0288"/>
    <w:rsid w:val="00AB1B1F"/>
    <w:rsid w:val="00AB4CF7"/>
    <w:rsid w:val="00AE5482"/>
    <w:rsid w:val="00B06D05"/>
    <w:rsid w:val="00B666C1"/>
    <w:rsid w:val="00B97D70"/>
    <w:rsid w:val="00C31D41"/>
    <w:rsid w:val="00C36074"/>
    <w:rsid w:val="00C42EAE"/>
    <w:rsid w:val="00C458E6"/>
    <w:rsid w:val="00CC1A7C"/>
    <w:rsid w:val="00CE2328"/>
    <w:rsid w:val="00CF0A51"/>
    <w:rsid w:val="00D31126"/>
    <w:rsid w:val="00D33A63"/>
    <w:rsid w:val="00D52761"/>
    <w:rsid w:val="00D72D9E"/>
    <w:rsid w:val="00D74D03"/>
    <w:rsid w:val="00DF2463"/>
    <w:rsid w:val="00E035A0"/>
    <w:rsid w:val="00E47A36"/>
    <w:rsid w:val="00E47CAB"/>
    <w:rsid w:val="00E709B5"/>
    <w:rsid w:val="00E82EBB"/>
    <w:rsid w:val="00E86B78"/>
    <w:rsid w:val="00EB5069"/>
    <w:rsid w:val="00EB6453"/>
    <w:rsid w:val="00F165B7"/>
    <w:rsid w:val="00F252C3"/>
    <w:rsid w:val="00F32075"/>
    <w:rsid w:val="00F74BD9"/>
    <w:rsid w:val="00FD037F"/>
    <w:rsid w:val="00FD2145"/>
    <w:rsid w:val="00FE7B6D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97D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035E1"/>
    <w:pPr>
      <w:jc w:val="center"/>
    </w:pPr>
    <w:rPr>
      <w:rFonts w:ascii="華康隸書體W3(P)" w:eastAsia="華康隸書體W3(P)"/>
      <w:b/>
      <w:sz w:val="32"/>
      <w:szCs w:val="32"/>
    </w:rPr>
  </w:style>
  <w:style w:type="character" w:customStyle="1" w:styleId="a7">
    <w:name w:val="註釋標題 字元"/>
    <w:basedOn w:val="a0"/>
    <w:link w:val="a6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8">
    <w:name w:val="Closing"/>
    <w:basedOn w:val="a"/>
    <w:link w:val="a9"/>
    <w:uiPriority w:val="99"/>
    <w:unhideWhenUsed/>
    <w:rsid w:val="003035E1"/>
    <w:pPr>
      <w:ind w:leftChars="1800" w:left="100"/>
    </w:pPr>
    <w:rPr>
      <w:rFonts w:ascii="華康隸書體W3(P)" w:eastAsia="華康隸書體W3(P)"/>
      <w:b/>
      <w:sz w:val="32"/>
      <w:szCs w:val="32"/>
    </w:rPr>
  </w:style>
  <w:style w:type="character" w:customStyle="1" w:styleId="a9">
    <w:name w:val="結語 字元"/>
    <w:basedOn w:val="a0"/>
    <w:link w:val="a8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16FA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16FA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1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1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97D7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97D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035E1"/>
    <w:pPr>
      <w:jc w:val="center"/>
    </w:pPr>
    <w:rPr>
      <w:rFonts w:ascii="華康隸書體W3(P)" w:eastAsia="華康隸書體W3(P)"/>
      <w:b/>
      <w:sz w:val="32"/>
      <w:szCs w:val="32"/>
    </w:rPr>
  </w:style>
  <w:style w:type="character" w:customStyle="1" w:styleId="a7">
    <w:name w:val="註釋標題 字元"/>
    <w:basedOn w:val="a0"/>
    <w:link w:val="a6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8">
    <w:name w:val="Closing"/>
    <w:basedOn w:val="a"/>
    <w:link w:val="a9"/>
    <w:uiPriority w:val="99"/>
    <w:unhideWhenUsed/>
    <w:rsid w:val="003035E1"/>
    <w:pPr>
      <w:ind w:leftChars="1800" w:left="100"/>
    </w:pPr>
    <w:rPr>
      <w:rFonts w:ascii="華康隸書體W3(P)" w:eastAsia="華康隸書體W3(P)"/>
      <w:b/>
      <w:sz w:val="32"/>
      <w:szCs w:val="32"/>
    </w:rPr>
  </w:style>
  <w:style w:type="character" w:customStyle="1" w:styleId="a9">
    <w:name w:val="結語 字元"/>
    <w:basedOn w:val="a0"/>
    <w:link w:val="a8"/>
    <w:uiPriority w:val="99"/>
    <w:rsid w:val="003035E1"/>
    <w:rPr>
      <w:rFonts w:ascii="華康隸書體W3(P)" w:eastAsia="華康隸書體W3(P)"/>
      <w:b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16FA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16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16FA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1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1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97D7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D864-8502-49D2-A0EF-D2A6B0DC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2019-08-21T08:12:00Z</cp:lastPrinted>
  <dcterms:created xsi:type="dcterms:W3CDTF">2019-08-26T03:39:00Z</dcterms:created>
  <dcterms:modified xsi:type="dcterms:W3CDTF">2024-10-30T08:00:00Z</dcterms:modified>
</cp:coreProperties>
</file>