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095B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334D17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28059F82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7AC50195" w14:textId="77777777" w:rsidR="002D3707" w:rsidRPr="00334D17" w:rsidRDefault="002D3707" w:rsidP="00CA3ECA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修畢特殊教育教師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中等學校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教育階段</w:t>
      </w:r>
    </w:p>
    <w:p w14:paraId="72DABCA5" w14:textId="7705285F" w:rsidR="002D3707" w:rsidRPr="00334D17" w:rsidRDefault="00C12ACE" w:rsidP="00CA3ECA">
      <w:pPr>
        <w:spacing w:afterLines="30" w:after="108"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資賦優異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組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師資職前教育證明書</w:t>
      </w:r>
    </w:p>
    <w:p w14:paraId="4C83E82C" w14:textId="1E019B4A" w:rsidR="002D3707" w:rsidRPr="00334D17" w:rsidRDefault="002D3707" w:rsidP="00B20345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6F67BB">
        <w:rPr>
          <w:rFonts w:ascii="Times New Roman" w:eastAsia="華康隸書體W3(P)" w:hAnsi="Times New Roman" w:cs="Times New Roman" w:hint="eastAsia"/>
          <w:b/>
          <w:szCs w:val="24"/>
        </w:rPr>
        <w:t>115</w:t>
      </w:r>
      <w:r w:rsidR="00C12ACE" w:rsidRPr="00334D17">
        <w:rPr>
          <w:rFonts w:ascii="Times New Roman" w:eastAsia="華康隸書體W3(P)" w:hAnsi="Times New Roman" w:cs="Times New Roman"/>
          <w:b/>
          <w:szCs w:val="24"/>
        </w:rPr>
        <w:t>AS</w:t>
      </w:r>
      <w:r w:rsidR="005C0695">
        <w:rPr>
          <w:rFonts w:ascii="Times New Roman" w:eastAsia="華康隸書體W3(P)" w:hAnsi="Times New Roman" w:cs="Times New Roman"/>
          <w:b/>
          <w:kern w:val="0"/>
          <w:szCs w:val="24"/>
        </w:rPr>
        <w:t>00</w:t>
      </w:r>
      <w:r w:rsidR="00905E89">
        <w:rPr>
          <w:rFonts w:ascii="Times New Roman" w:eastAsia="華康隸書體W3(P)" w:hAnsi="Times New Roman" w:cs="Times New Roman" w:hint="eastAsia"/>
          <w:b/>
          <w:kern w:val="0"/>
          <w:szCs w:val="24"/>
        </w:rPr>
        <w:t>0</w:t>
      </w:r>
      <w:r w:rsidRPr="00334D17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7B6EBEEA" w14:textId="34AF5B2B" w:rsidR="002D3707" w:rsidRPr="00334D17" w:rsidRDefault="002D3707" w:rsidP="00592CF2">
      <w:pPr>
        <w:snapToGrid w:val="0"/>
        <w:spacing w:beforeLines="100" w:before="360" w:line="0" w:lineRule="atLeast"/>
        <w:jc w:val="distribute"/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</w:pP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FD46BA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B64DCF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48079D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年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月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生，經認定修畢普通課程、教育專業課程，依師資培育法第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  <w:t>。</w:t>
      </w:r>
    </w:p>
    <w:p w14:paraId="7C0DE144" w14:textId="27956429" w:rsidR="00B20345" w:rsidRPr="00334D17" w:rsidRDefault="00B20345" w:rsidP="00B20345">
      <w:pPr>
        <w:spacing w:line="240" w:lineRule="atLeast"/>
        <w:jc w:val="both"/>
        <w:rPr>
          <w:rFonts w:ascii="Times New Roman" w:eastAsia="華康隸書體W3(P)" w:hAnsi="Times New Roman" w:cs="Times New Roman"/>
          <w:b/>
          <w:bCs/>
          <w:lang w:val="zh-TW"/>
        </w:rPr>
      </w:pPr>
      <w:r w:rsidRPr="00334D17">
        <w:rPr>
          <w:rFonts w:ascii="Times New Roman" w:eastAsia="華康隸書體W3(P)" w:hAnsi="Times New Roman" w:cs="Times New Roman"/>
          <w:b/>
          <w:bCs/>
        </w:rPr>
        <w:t>※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依技術與職業教育法第</w:t>
      </w:r>
      <w:r w:rsidRPr="00334D17">
        <w:rPr>
          <w:rFonts w:ascii="Times New Roman" w:eastAsia="華康隸書體W3(P)" w:hAnsi="Times New Roman" w:cs="Times New Roman"/>
          <w:b/>
          <w:bCs/>
        </w:rPr>
        <w:t>24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條件規定，已修習職業教育與訓練及生涯規劃相關課程並成績及格。</w:t>
      </w:r>
    </w:p>
    <w:p w14:paraId="629F1C87" w14:textId="77777777" w:rsidR="002D3707" w:rsidRPr="00334D17" w:rsidRDefault="002D3707" w:rsidP="00B20345">
      <w:pPr>
        <w:tabs>
          <w:tab w:val="left" w:pos="1440"/>
        </w:tabs>
        <w:spacing w:line="0" w:lineRule="atLeast"/>
        <w:ind w:leftChars="-5" w:left="1202" w:hangingChars="379" w:hanging="1214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修習教育科目及學分表列如後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)</w:t>
      </w:r>
    </w:p>
    <w:p w14:paraId="0D165B43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A3F1D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581576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E025718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AD3FD4C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A934B0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35702E1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C163B64" w14:textId="293030DE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8CF826D" w14:textId="0BCB57E8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2F81DA0" w14:textId="53953B65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F147B58" w14:textId="6FCC96CA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6C1A996" w14:textId="662AC266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70A6DD" w14:textId="29BE1DA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84D121" w14:textId="6B57DF0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5146CCF" w14:textId="1B9F0383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E5688EA" w14:textId="18CF480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30C3320" w14:textId="66123DF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51B615F" w14:textId="46735932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2D55397" w14:textId="6CF4872B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BF15A5F" w14:textId="632D338C" w:rsidR="002D3707" w:rsidRPr="00334D17" w:rsidRDefault="002D3707" w:rsidP="00CA3ECA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</w:pP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905E89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6F67BB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bookmarkStart w:id="0" w:name="_GoBack"/>
      <w:bookmarkEnd w:id="0"/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905E89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905E89">
        <w:rPr>
          <w:rFonts w:ascii="Times New Roman" w:eastAsia="華康隸書體W3(P)" w:hAnsi="Times New Roman" w:cs="Times New Roman" w:hint="eastAsia"/>
          <w:b/>
          <w:sz w:val="40"/>
          <w:szCs w:val="32"/>
        </w:rPr>
        <w:t>30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br w:type="page"/>
      </w:r>
    </w:p>
    <w:p w14:paraId="5524CFB1" w14:textId="77777777" w:rsidR="002D3707" w:rsidRPr="00334D17" w:rsidRDefault="002D370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sz w:val="40"/>
          <w:szCs w:val="32"/>
        </w:rPr>
        <w:sectPr w:rsidR="002D3707" w:rsidRPr="00334D17" w:rsidSect="00B20345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</w:p>
    <w:p w14:paraId="0040A9B3" w14:textId="41BC33D1" w:rsidR="002D3707" w:rsidRPr="00334D17" w:rsidRDefault="00905E89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君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</w:t>
      </w:r>
      <w:r w:rsidR="0052074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             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學號︰</w:t>
      </w: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1276"/>
        <w:gridCol w:w="1134"/>
        <w:gridCol w:w="4394"/>
        <w:gridCol w:w="1294"/>
        <w:gridCol w:w="1279"/>
      </w:tblGrid>
      <w:tr w:rsidR="00334D17" w:rsidRPr="00334D17" w14:paraId="70F50322" w14:textId="77777777" w:rsidTr="00796E47">
        <w:trPr>
          <w:trHeight w:val="1134"/>
          <w:jc w:val="center"/>
        </w:trPr>
        <w:tc>
          <w:tcPr>
            <w:tcW w:w="10205" w:type="dxa"/>
            <w:gridSpan w:val="6"/>
            <w:vAlign w:val="center"/>
          </w:tcPr>
          <w:p w14:paraId="5855E48F" w14:textId="77777777" w:rsidR="00334D17" w:rsidRPr="00334D17" w:rsidRDefault="00334D17" w:rsidP="00796E47">
            <w:pPr>
              <w:snapToGrid w:val="0"/>
              <w:jc w:val="center"/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  <w:t>教育專業課程修習科目及學分表</w:t>
            </w:r>
          </w:p>
          <w:p w14:paraId="722E3004" w14:textId="77777777" w:rsidR="00334D17" w:rsidRPr="00334D17" w:rsidRDefault="00334D17" w:rsidP="00796E47">
            <w:pPr>
              <w:snapToGrid w:val="0"/>
              <w:spacing w:line="0" w:lineRule="atLeast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教育專業課程文號：經教育部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112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年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月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10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日臺教師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(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二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)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字第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1110110460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號函同意備查</w:t>
            </w:r>
          </w:p>
        </w:tc>
      </w:tr>
      <w:tr w:rsidR="00334D17" w:rsidRPr="00334D17" w14:paraId="18B95C7A" w14:textId="77777777" w:rsidTr="00796E47">
        <w:trPr>
          <w:trHeight w:val="567"/>
          <w:jc w:val="center"/>
        </w:trPr>
        <w:tc>
          <w:tcPr>
            <w:tcW w:w="828" w:type="dxa"/>
            <w:vAlign w:val="center"/>
          </w:tcPr>
          <w:p w14:paraId="02862EF5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課程</w:t>
            </w:r>
          </w:p>
          <w:p w14:paraId="70C42D5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類型</w:t>
            </w:r>
          </w:p>
        </w:tc>
        <w:tc>
          <w:tcPr>
            <w:tcW w:w="1276" w:type="dxa"/>
            <w:vAlign w:val="center"/>
          </w:tcPr>
          <w:p w14:paraId="310D4A1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65E118B8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學期</w:t>
            </w:r>
          </w:p>
        </w:tc>
        <w:tc>
          <w:tcPr>
            <w:tcW w:w="4394" w:type="dxa"/>
            <w:vAlign w:val="center"/>
          </w:tcPr>
          <w:p w14:paraId="077E310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科目名稱</w:t>
            </w:r>
          </w:p>
        </w:tc>
        <w:tc>
          <w:tcPr>
            <w:tcW w:w="1294" w:type="dxa"/>
            <w:vAlign w:val="center"/>
          </w:tcPr>
          <w:p w14:paraId="0F2C69E9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學分數</w:t>
            </w:r>
          </w:p>
        </w:tc>
        <w:tc>
          <w:tcPr>
            <w:tcW w:w="1279" w:type="dxa"/>
            <w:vAlign w:val="center"/>
          </w:tcPr>
          <w:p w14:paraId="35E7CD3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成績</w:t>
            </w:r>
          </w:p>
        </w:tc>
      </w:tr>
      <w:tr w:rsidR="00334D17" w:rsidRPr="00334D17" w14:paraId="57CB720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A1D7A75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教育基礎課程</w:t>
            </w:r>
          </w:p>
        </w:tc>
        <w:tc>
          <w:tcPr>
            <w:tcW w:w="1276" w:type="dxa"/>
            <w:vAlign w:val="center"/>
          </w:tcPr>
          <w:p w14:paraId="77EF8E93" w14:textId="39CB93F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3DA6D2" w14:textId="05EB95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435A53A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2"/>
                <w:id w:val="123921289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資賦優異教育概論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105ADE" w14:textId="2471793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37AC459" w14:textId="2EFFBFE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31DCEFCA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2E285B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313532" w14:textId="226CF21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285F8" w14:textId="51F7971C" w:rsidR="00334D17" w:rsidRPr="00334D17" w:rsidRDefault="00334D17" w:rsidP="00334D1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6A6DE3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9"/>
                <w:id w:val="1086419452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特殊教育行政與法規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6065B6F" w14:textId="63849AA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CEE6D1F" w14:textId="1F14296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2A2A655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3E7F4B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A3221C" w14:textId="6ED55D0B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607705" w14:textId="48909C9F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C2D58E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3"/>
                <w:id w:val="763653983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資優教育論題與趨勢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878127" w14:textId="0D352B9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E728378" w14:textId="2B0F838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0A9027D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77D9C48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E15769" w14:textId="0B0B9FC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E34E82" w14:textId="0A5F74A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479243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7"/>
                <w:id w:val="-510912000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特殊族群資優教育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2C307A8" w14:textId="4AED487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F098069" w14:textId="3B6FCBE1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511D82C7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57545770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教育方法課程</w:t>
            </w:r>
          </w:p>
        </w:tc>
        <w:tc>
          <w:tcPr>
            <w:tcW w:w="1276" w:type="dxa"/>
            <w:vAlign w:val="center"/>
          </w:tcPr>
          <w:p w14:paraId="59AB4DB6" w14:textId="14B61E67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119C8" w14:textId="57FCB4EF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FD6DF41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2"/>
                <w:id w:val="-121611406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多元智能理論與應用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13F9309" w14:textId="3823C7AD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EF8929D" w14:textId="298D9898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4DD58F14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42EDBF0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B8899D" w14:textId="3A326F64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841696" w14:textId="29B90646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4636E6E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6"/>
                <w:id w:val="-299002171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資賦優異學生鑑定與評量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5904834" w14:textId="718A5F56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B2ECF59" w14:textId="0EA881DB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0502791D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4DED4F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9C2A38" w14:textId="530D58F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0C8C2C" w14:textId="3BE81F81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16A480E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50"/>
                <w:id w:val="1571003111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資賦優異學生個別輔導計畫</w:t>
                </w:r>
              </w:sdtContent>
            </w:sdt>
          </w:p>
        </w:tc>
        <w:tc>
          <w:tcPr>
            <w:tcW w:w="1294" w:type="dxa"/>
            <w:vAlign w:val="center"/>
          </w:tcPr>
          <w:p w14:paraId="755B1348" w14:textId="0B4E81B2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1FF94F6" w14:textId="6D2DA637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68F879A5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AECF58C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94D58C" w14:textId="2ADC3749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145F6" w14:textId="421B42BD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75A9A2" w14:textId="77777777" w:rsidR="00334D17" w:rsidRPr="00334D17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56"/>
                <w:id w:val="-22314114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資賦優異教育模式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AF99FB1" w14:textId="5E92329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5701C3E" w14:textId="4B823E0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2F8508D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F5FAA5A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教育實踐課程</w:t>
            </w:r>
          </w:p>
        </w:tc>
        <w:tc>
          <w:tcPr>
            <w:tcW w:w="1276" w:type="dxa"/>
            <w:vAlign w:val="center"/>
          </w:tcPr>
          <w:p w14:paraId="3416F864" w14:textId="3C37EEE2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3E8EB" w14:textId="5D41B134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4B8258" w14:textId="77777777" w:rsidR="00334D17" w:rsidRPr="005C0695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1"/>
                <w:id w:val="541712474"/>
              </w:sdtPr>
              <w:sdtEndPr/>
              <w:sdtContent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資賦優異各領域</w:t>
                </w:r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/</w:t>
                </w:r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學科教材教法</w:t>
                </w:r>
              </w:sdtContent>
            </w:sdt>
          </w:p>
        </w:tc>
        <w:tc>
          <w:tcPr>
            <w:tcW w:w="1294" w:type="dxa"/>
            <w:vAlign w:val="center"/>
          </w:tcPr>
          <w:p w14:paraId="03D4574B" w14:textId="36519736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4258C53" w14:textId="11A65D2F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51539DE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DB12541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EEFFD6" w14:textId="0E49AFDB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D98AAE" w14:textId="48D42985" w:rsidR="00334D17" w:rsidRPr="005C0695" w:rsidRDefault="00334D17" w:rsidP="00334D17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65"/>
              <w:id w:val="1388530392"/>
            </w:sdtPr>
            <w:sdtEndPr/>
            <w:sdtContent>
              <w:p w14:paraId="7AAA4286" w14:textId="77777777" w:rsidR="00334D17" w:rsidRPr="005C0695" w:rsidRDefault="00334D17" w:rsidP="00334D1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資賦優異高中資優班教學實習</w:t>
                </w:r>
              </w:p>
            </w:sdtContent>
          </w:sdt>
        </w:tc>
        <w:tc>
          <w:tcPr>
            <w:tcW w:w="1294" w:type="dxa"/>
            <w:vAlign w:val="center"/>
          </w:tcPr>
          <w:p w14:paraId="70C6FEB2" w14:textId="1FE347AD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D25E1C9" w14:textId="1E2F83E2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154D510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FDCB3FB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F16599" w14:textId="6D42ED57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D36802" w14:textId="3BEC248C" w:rsidR="00334D17" w:rsidRPr="005C0695" w:rsidRDefault="00334D17" w:rsidP="00334D17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4A153B" w14:textId="77777777" w:rsidR="00334D17" w:rsidRPr="005C0695" w:rsidRDefault="00334D17" w:rsidP="00334D17">
            <w:pPr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5C0695">
              <w:rPr>
                <w:rFonts w:ascii="Times New Roman" w:eastAsia="華康隸書體W3(P)" w:hAnsi="Times New Roman" w:cs="Times New Roman"/>
                <w:b/>
                <w:szCs w:val="24"/>
              </w:rPr>
              <w:t>資賦優異國中資優班教學實習</w:t>
            </w:r>
          </w:p>
        </w:tc>
        <w:tc>
          <w:tcPr>
            <w:tcW w:w="1294" w:type="dxa"/>
            <w:vAlign w:val="center"/>
          </w:tcPr>
          <w:p w14:paraId="191D3F9E" w14:textId="02B655B5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21E594F" w14:textId="6D4171C4" w:rsidR="00334D17" w:rsidRPr="005C0695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E93E892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E7E847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特殊需求領域及領域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/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科目調整知識課程</w:t>
            </w:r>
          </w:p>
        </w:tc>
        <w:tc>
          <w:tcPr>
            <w:tcW w:w="1276" w:type="dxa"/>
            <w:vAlign w:val="center"/>
          </w:tcPr>
          <w:p w14:paraId="76AD28F7" w14:textId="56C40DA3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09741A" w14:textId="3B9824AE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1B80AB2" w14:textId="77777777" w:rsidR="00334D17" w:rsidRPr="005C0695" w:rsidRDefault="006F67BB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9"/>
                <w:id w:val="-1824647776"/>
              </w:sdtPr>
              <w:sdtEndPr/>
              <w:sdtContent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資賦優異學生情意教育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C7F353E" w14:textId="68F43718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2A588D" w14:textId="3AD3C332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1DC8E660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B4E1097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DF4BBF" w14:textId="126876B7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99E86" w14:textId="3A4C0BAB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73"/>
              <w:id w:val="-720054072"/>
            </w:sdtPr>
            <w:sdtEndPr/>
            <w:sdtContent>
              <w:p w14:paraId="07F3671B" w14:textId="77777777" w:rsidR="00334D17" w:rsidRPr="00334D17" w:rsidRDefault="00334D17" w:rsidP="00334D1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資賦優異學生生涯輔導</w:t>
                </w:r>
              </w:p>
            </w:sdtContent>
          </w:sdt>
        </w:tc>
        <w:tc>
          <w:tcPr>
            <w:tcW w:w="1294" w:type="dxa"/>
            <w:vAlign w:val="center"/>
          </w:tcPr>
          <w:p w14:paraId="1FC723FE" w14:textId="5315D13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5BC8F0E" w14:textId="55AFC498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783D3A6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F3AC5FE" w14:textId="77777777" w:rsidR="00334D17" w:rsidRPr="00334D17" w:rsidRDefault="00334D17" w:rsidP="00334D17">
            <w:pPr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A884D" w14:textId="0C72BB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DBC273" w14:textId="4C9F0AEB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BF6C66" w14:textId="77777777" w:rsidR="00334D17" w:rsidRPr="00334D17" w:rsidRDefault="00334D17" w:rsidP="00334D17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資賦優異學生獨立研究</w:t>
            </w:r>
          </w:p>
        </w:tc>
        <w:tc>
          <w:tcPr>
            <w:tcW w:w="1294" w:type="dxa"/>
            <w:vAlign w:val="center"/>
          </w:tcPr>
          <w:p w14:paraId="1FAE6EDB" w14:textId="796ED039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1DF8D52" w14:textId="0708D8B8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4DA07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5FF5B94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13340" w14:textId="1330CC78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81E61" w14:textId="28886253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A23A17" w14:textId="77777777" w:rsidR="00334D17" w:rsidRPr="00334D17" w:rsidRDefault="006F67BB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77"/>
                <w:id w:val="-431362568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資賦優異學生創造力教育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A9B6FCD" w14:textId="140028B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81CF772" w14:textId="03DEC38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5696C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F10C23A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F8073C" w14:textId="4DAE33A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A4C4F" w14:textId="5220C18E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8E3F6C" w14:textId="77777777" w:rsidR="00334D17" w:rsidRPr="00334D17" w:rsidRDefault="006F67BB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81"/>
                <w:id w:val="-1274630162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資賦優異學生專題研究</w:t>
                </w:r>
              </w:sdtContent>
            </w:sdt>
          </w:p>
        </w:tc>
        <w:tc>
          <w:tcPr>
            <w:tcW w:w="1294" w:type="dxa"/>
            <w:vAlign w:val="center"/>
          </w:tcPr>
          <w:p w14:paraId="6D24126F" w14:textId="29E07A8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BE42470" w14:textId="652725C2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5C5263B" w14:textId="77777777" w:rsidTr="00796E47">
        <w:trPr>
          <w:trHeight w:val="567"/>
          <w:jc w:val="center"/>
        </w:trPr>
        <w:tc>
          <w:tcPr>
            <w:tcW w:w="10205" w:type="dxa"/>
            <w:gridSpan w:val="6"/>
            <w:vAlign w:val="center"/>
          </w:tcPr>
          <w:p w14:paraId="06E2618E" w14:textId="77777777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總計：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begin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instrText xml:space="preserve"> =SUM(ABOVE) </w:instrTex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separate"/>
            </w:r>
            <w:r w:rsidRPr="00334D17">
              <w:rPr>
                <w:rFonts w:ascii="Times New Roman" w:eastAsia="華康隸書體W3(P)" w:hAnsi="Times New Roman" w:cs="Times New Roman"/>
                <w:b/>
                <w:noProof/>
                <w:szCs w:val="24"/>
              </w:rPr>
              <w:t>38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end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</w:t>
            </w:r>
          </w:p>
        </w:tc>
      </w:tr>
    </w:tbl>
    <w:p w14:paraId="5684B402" w14:textId="3BFA9C2D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18462FF5" w14:textId="77777777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42A1465C" w14:textId="66EE8DC8" w:rsidR="0015104F" w:rsidRPr="00334D17" w:rsidRDefault="0015104F" w:rsidP="00B20345">
      <w:pPr>
        <w:spacing w:line="0" w:lineRule="atLeast"/>
        <w:rPr>
          <w:rFonts w:ascii="Times New Roman" w:eastAsia="華康隸書體W3(P)" w:hAnsi="Times New Roman" w:cs="Times New Roman"/>
          <w:b/>
        </w:rPr>
      </w:pPr>
    </w:p>
    <w:sectPr w:rsidR="0015104F" w:rsidRPr="00334D17" w:rsidSect="000212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850E0" w14:textId="77777777" w:rsidR="0071173F" w:rsidRDefault="0071173F" w:rsidP="00B20345">
      <w:r>
        <w:separator/>
      </w:r>
    </w:p>
  </w:endnote>
  <w:endnote w:type="continuationSeparator" w:id="0">
    <w:p w14:paraId="15F466AB" w14:textId="77777777" w:rsidR="0071173F" w:rsidRDefault="0071173F" w:rsidP="00B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4411" w14:textId="77777777" w:rsidR="0071173F" w:rsidRDefault="0071173F" w:rsidP="00B20345">
      <w:r>
        <w:separator/>
      </w:r>
    </w:p>
  </w:footnote>
  <w:footnote w:type="continuationSeparator" w:id="0">
    <w:p w14:paraId="01287EA4" w14:textId="77777777" w:rsidR="0071173F" w:rsidRDefault="0071173F" w:rsidP="00B2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7"/>
    <w:rsid w:val="0001455C"/>
    <w:rsid w:val="00071872"/>
    <w:rsid w:val="000B4614"/>
    <w:rsid w:val="001052DF"/>
    <w:rsid w:val="00112C02"/>
    <w:rsid w:val="001256DA"/>
    <w:rsid w:val="0013275A"/>
    <w:rsid w:val="00134C6B"/>
    <w:rsid w:val="0015104F"/>
    <w:rsid w:val="001820AE"/>
    <w:rsid w:val="001A5B17"/>
    <w:rsid w:val="001C367D"/>
    <w:rsid w:val="001D0B74"/>
    <w:rsid w:val="002277EF"/>
    <w:rsid w:val="00232028"/>
    <w:rsid w:val="00234C68"/>
    <w:rsid w:val="00264BFF"/>
    <w:rsid w:val="002671FD"/>
    <w:rsid w:val="002B26B3"/>
    <w:rsid w:val="002D3707"/>
    <w:rsid w:val="002D5464"/>
    <w:rsid w:val="00331D71"/>
    <w:rsid w:val="00334D17"/>
    <w:rsid w:val="0035437A"/>
    <w:rsid w:val="003E1C09"/>
    <w:rsid w:val="003E428C"/>
    <w:rsid w:val="00442C13"/>
    <w:rsid w:val="00443D24"/>
    <w:rsid w:val="0044434C"/>
    <w:rsid w:val="0044537D"/>
    <w:rsid w:val="0048079D"/>
    <w:rsid w:val="00484AE0"/>
    <w:rsid w:val="005118AB"/>
    <w:rsid w:val="00520747"/>
    <w:rsid w:val="00522142"/>
    <w:rsid w:val="00536065"/>
    <w:rsid w:val="00576B2C"/>
    <w:rsid w:val="00592CF2"/>
    <w:rsid w:val="005C0695"/>
    <w:rsid w:val="005C08F8"/>
    <w:rsid w:val="005D1F93"/>
    <w:rsid w:val="005E3660"/>
    <w:rsid w:val="005F3615"/>
    <w:rsid w:val="00607C43"/>
    <w:rsid w:val="00626D15"/>
    <w:rsid w:val="00634481"/>
    <w:rsid w:val="006F67BB"/>
    <w:rsid w:val="0070355E"/>
    <w:rsid w:val="0071173F"/>
    <w:rsid w:val="007509E8"/>
    <w:rsid w:val="007633CA"/>
    <w:rsid w:val="00767607"/>
    <w:rsid w:val="00803F85"/>
    <w:rsid w:val="0083379F"/>
    <w:rsid w:val="00845A9D"/>
    <w:rsid w:val="00860FDE"/>
    <w:rsid w:val="00866AD6"/>
    <w:rsid w:val="00886CD3"/>
    <w:rsid w:val="008B19F2"/>
    <w:rsid w:val="00905B24"/>
    <w:rsid w:val="00905E89"/>
    <w:rsid w:val="009111CB"/>
    <w:rsid w:val="00992AF0"/>
    <w:rsid w:val="00993E3B"/>
    <w:rsid w:val="009A258B"/>
    <w:rsid w:val="009B37B5"/>
    <w:rsid w:val="009D7DD2"/>
    <w:rsid w:val="009E4F88"/>
    <w:rsid w:val="00A43F37"/>
    <w:rsid w:val="00A55863"/>
    <w:rsid w:val="00AA491C"/>
    <w:rsid w:val="00AB22DE"/>
    <w:rsid w:val="00AB613C"/>
    <w:rsid w:val="00AB699D"/>
    <w:rsid w:val="00AD19F8"/>
    <w:rsid w:val="00AF337E"/>
    <w:rsid w:val="00B20345"/>
    <w:rsid w:val="00B50299"/>
    <w:rsid w:val="00B609AA"/>
    <w:rsid w:val="00B64DCF"/>
    <w:rsid w:val="00BC206B"/>
    <w:rsid w:val="00C01E42"/>
    <w:rsid w:val="00C12ACE"/>
    <w:rsid w:val="00C27C60"/>
    <w:rsid w:val="00C46427"/>
    <w:rsid w:val="00C623A0"/>
    <w:rsid w:val="00C864DF"/>
    <w:rsid w:val="00CA1D7A"/>
    <w:rsid w:val="00CA3ECA"/>
    <w:rsid w:val="00CB6371"/>
    <w:rsid w:val="00CB6B5A"/>
    <w:rsid w:val="00CF003F"/>
    <w:rsid w:val="00D4744E"/>
    <w:rsid w:val="00D63B6E"/>
    <w:rsid w:val="00DA5FE4"/>
    <w:rsid w:val="00DB47B4"/>
    <w:rsid w:val="00DD44F7"/>
    <w:rsid w:val="00DF6610"/>
    <w:rsid w:val="00E63E54"/>
    <w:rsid w:val="00E921BB"/>
    <w:rsid w:val="00EA2F07"/>
    <w:rsid w:val="00EE4FC1"/>
    <w:rsid w:val="00F421FB"/>
    <w:rsid w:val="00F9671D"/>
    <w:rsid w:val="00FA0EF1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9D329"/>
  <w15:chartTrackingRefBased/>
  <w15:docId w15:val="{CA543279-34D2-4EF2-BA6A-E562D76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C02"/>
    <w:rPr>
      <w:rFonts w:ascii="新細明體" w:eastAsia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2C02"/>
    <w:rPr>
      <w:rFonts w:ascii="新細明體" w:eastAsia="新細明體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03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03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413</Characters>
  <Application>Microsoft Office Word</Application>
  <DocSecurity>0</DocSecurity>
  <Lines>14</Lines>
  <Paragraphs>18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黃楷婷 特殊教育學系</dc:creator>
  <cp:keywords/>
  <dc:description/>
  <cp:lastModifiedBy>user</cp:lastModifiedBy>
  <cp:revision>34</cp:revision>
  <cp:lastPrinted>2025-03-10T02:01:00Z</cp:lastPrinted>
  <dcterms:created xsi:type="dcterms:W3CDTF">2021-05-27T03:27:00Z</dcterms:created>
  <dcterms:modified xsi:type="dcterms:W3CDTF">2026-03-04T06:32:00Z</dcterms:modified>
</cp:coreProperties>
</file>