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C955B5" w:rsidRDefault="00E035A0" w:rsidP="00586019">
      <w:pPr>
        <w:spacing w:line="480" w:lineRule="exact"/>
        <w:jc w:val="center"/>
        <w:rPr>
          <w:rFonts w:ascii="華康隸書體W3(P)" w:eastAsia="華康隸書體W3(P)" w:hAnsi="標楷體"/>
          <w:sz w:val="60"/>
          <w:szCs w:val="60"/>
        </w:rPr>
      </w:pPr>
      <w:r w:rsidRPr="00C955B5">
        <w:rPr>
          <w:rFonts w:ascii="華康隸書體W3(P)" w:eastAsia="華康隸書體W3(P)" w:hAnsi="標楷體" w:hint="eastAsia"/>
          <w:sz w:val="60"/>
          <w:szCs w:val="60"/>
        </w:rPr>
        <w:t>國立高雄師範大學</w:t>
      </w:r>
    </w:p>
    <w:p w:rsidR="00144BAC" w:rsidRPr="00C955B5" w:rsidRDefault="00E035A0" w:rsidP="00586019">
      <w:pPr>
        <w:spacing w:line="480" w:lineRule="exact"/>
        <w:jc w:val="center"/>
        <w:rPr>
          <w:rFonts w:ascii="華康隸書體W3(P)" w:eastAsia="華康隸書體W3(P)" w:hAnsi="標楷體"/>
          <w:szCs w:val="24"/>
        </w:rPr>
      </w:pPr>
      <w:r w:rsidRPr="00C955B5">
        <w:rPr>
          <w:rFonts w:ascii="華康隸書體W3(P)" w:eastAsia="華康隸書體W3(P)" w:hAnsi="標楷體" w:hint="eastAsia"/>
          <w:szCs w:val="24"/>
        </w:rPr>
        <w:t>National Kaohsiung Normal University</w:t>
      </w:r>
    </w:p>
    <w:p w:rsidR="00E035A0" w:rsidRPr="00C955B5" w:rsidRDefault="00E035A0" w:rsidP="00586019">
      <w:pPr>
        <w:spacing w:line="480" w:lineRule="exact"/>
        <w:jc w:val="center"/>
        <w:rPr>
          <w:rFonts w:ascii="華康隸書體W3(P)" w:eastAsia="華康隸書體W3(P)" w:hAnsi="標楷體"/>
          <w:sz w:val="48"/>
          <w:szCs w:val="48"/>
        </w:rPr>
      </w:pPr>
      <w:r w:rsidRPr="00C955B5">
        <w:rPr>
          <w:rFonts w:ascii="華康隸書體W3(P)" w:eastAsia="華康隸書體W3(P)" w:hAnsi="標楷體" w:hint="eastAsia"/>
          <w:sz w:val="48"/>
          <w:szCs w:val="48"/>
        </w:rPr>
        <w:t>修畢中等學校教師師資職前教育證明書</w:t>
      </w:r>
    </w:p>
    <w:p w:rsidR="008058CD" w:rsidRPr="00C955B5" w:rsidRDefault="008058CD" w:rsidP="00586019">
      <w:pPr>
        <w:spacing w:line="480" w:lineRule="exact"/>
        <w:jc w:val="right"/>
        <w:rPr>
          <w:rFonts w:ascii="華康隸書體W3(P)" w:eastAsia="華康隸書體W3(P)" w:hAnsi="標楷體"/>
          <w:szCs w:val="24"/>
        </w:rPr>
      </w:pPr>
      <w:r w:rsidRPr="00C955B5">
        <w:rPr>
          <w:rFonts w:ascii="華康隸書體W3(P)" w:eastAsia="華康隸書體W3(P)" w:hAnsi="標楷體" w:hint="eastAsia"/>
          <w:szCs w:val="24"/>
        </w:rPr>
        <w:t>高師</w:t>
      </w:r>
      <w:proofErr w:type="gramStart"/>
      <w:r w:rsidRPr="00C955B5">
        <w:rPr>
          <w:rFonts w:ascii="華康隸書體W3(P)" w:eastAsia="華康隸書體W3(P)" w:hAnsi="標楷體" w:hint="eastAsia"/>
          <w:szCs w:val="24"/>
        </w:rPr>
        <w:t>大師職字第000</w:t>
      </w:r>
      <w:proofErr w:type="gramEnd"/>
      <w:r w:rsidRPr="00C955B5">
        <w:rPr>
          <w:rFonts w:ascii="華康隸書體W3(P)" w:eastAsia="華康隸書體W3(P)" w:hAnsi="標楷體" w:hint="eastAsia"/>
          <w:szCs w:val="24"/>
        </w:rPr>
        <w:t>AL000號</w:t>
      </w:r>
    </w:p>
    <w:p w:rsidR="00C66FCC" w:rsidRPr="00C955B5" w:rsidRDefault="00C66FCC" w:rsidP="00586019">
      <w:pPr>
        <w:spacing w:line="320" w:lineRule="exact"/>
        <w:jc w:val="right"/>
        <w:rPr>
          <w:rFonts w:ascii="華康隸書體W3(P)" w:eastAsia="華康隸書體W3(P)" w:hAnsi="標楷體"/>
          <w:szCs w:val="24"/>
        </w:rPr>
      </w:pPr>
    </w:p>
    <w:p w:rsidR="008058CD" w:rsidRPr="00C955B5" w:rsidRDefault="008058CD" w:rsidP="00586019">
      <w:pPr>
        <w:snapToGrid w:val="0"/>
        <w:spacing w:line="320" w:lineRule="exact"/>
        <w:ind w:leftChars="-13" w:left="-31"/>
        <w:jc w:val="both"/>
        <w:rPr>
          <w:rFonts w:ascii="華康隸書體W3(P)" w:eastAsia="華康隸書體W3(P)" w:hAnsi="標楷體"/>
          <w:sz w:val="32"/>
          <w:szCs w:val="32"/>
        </w:rPr>
      </w:pPr>
      <w:r w:rsidRPr="00C955B5">
        <w:rPr>
          <w:rFonts w:ascii="華康隸書體W3(P)" w:eastAsia="華康隸書體W3(P)" w:hAnsi="標楷體" w:hint="eastAsia"/>
          <w:sz w:val="32"/>
          <w:szCs w:val="32"/>
        </w:rPr>
        <w:t xml:space="preserve">查學生 </w:t>
      </w:r>
      <w:r w:rsidR="00D707CF" w:rsidRPr="00C955B5">
        <w:rPr>
          <w:rFonts w:ascii="華康隸書體W3(P)" w:eastAsia="華康隸書體W3(P)" w:hAnsi="標楷體" w:hint="eastAsia"/>
          <w:sz w:val="32"/>
          <w:szCs w:val="32"/>
        </w:rPr>
        <w:t xml:space="preserve">     </w:t>
      </w:r>
      <w:r w:rsidRPr="00C955B5">
        <w:rPr>
          <w:rFonts w:ascii="華康隸書體W3(P)" w:eastAsia="華康隸書體W3(P)" w:hAnsi="標楷體" w:hint="eastAsia"/>
          <w:sz w:val="32"/>
          <w:szCs w:val="32"/>
        </w:rPr>
        <w:t xml:space="preserve"> </w:t>
      </w:r>
      <w:r w:rsidR="00CF402C" w:rsidRPr="00C955B5">
        <w:rPr>
          <w:rFonts w:ascii="華康隸書體W3(P)" w:eastAsia="華康隸書體W3(P)" w:hAnsi="標楷體" w:hint="eastAsia"/>
          <w:color w:val="FF0000"/>
          <w:sz w:val="32"/>
          <w:szCs w:val="32"/>
        </w:rPr>
        <w:t>000</w:t>
      </w:r>
      <w:r w:rsidR="00D707CF" w:rsidRPr="00C955B5">
        <w:rPr>
          <w:rFonts w:ascii="華康隸書體W3(P)" w:eastAsia="華康隸書體W3(P)" w:hAnsi="標楷體" w:hint="eastAsia"/>
          <w:sz w:val="32"/>
          <w:szCs w:val="32"/>
        </w:rPr>
        <w:t xml:space="preserve">    </w:t>
      </w:r>
      <w:r w:rsidRPr="00C955B5">
        <w:rPr>
          <w:rFonts w:ascii="華康隸書體W3(P)" w:eastAsia="華康隸書體W3(P)" w:hAnsi="標楷體" w:hint="eastAsia"/>
          <w:sz w:val="32"/>
          <w:szCs w:val="32"/>
        </w:rPr>
        <w:t xml:space="preserve">  </w:t>
      </w:r>
      <w:r w:rsidR="00F31D07" w:rsidRPr="00C955B5">
        <w:rPr>
          <w:rFonts w:ascii="華康隸書體W3(P)" w:eastAsia="華康隸書體W3(P)" w:hAnsi="標楷體" w:hint="eastAsia"/>
          <w:sz w:val="32"/>
          <w:szCs w:val="32"/>
        </w:rPr>
        <w:t xml:space="preserve"> </w:t>
      </w:r>
      <w:r w:rsidRPr="00C955B5">
        <w:rPr>
          <w:rFonts w:ascii="華康隸書體W3(P)" w:eastAsia="華康隸書體W3(P)" w:hAnsi="標楷體" w:hint="eastAsia"/>
          <w:sz w:val="32"/>
          <w:szCs w:val="32"/>
        </w:rPr>
        <w:t xml:space="preserve">   (身分證字號：</w:t>
      </w:r>
      <w:r w:rsidR="00CF402C" w:rsidRPr="00C955B5">
        <w:rPr>
          <w:rFonts w:ascii="華康隸書體W3(P)" w:eastAsia="華康隸書體W3(P)" w:hAnsi="標楷體" w:hint="eastAsia"/>
          <w:color w:val="FF0000"/>
          <w:sz w:val="32"/>
          <w:szCs w:val="32"/>
        </w:rPr>
        <w:t>*************</w:t>
      </w:r>
      <w:r w:rsidRPr="00C955B5">
        <w:rPr>
          <w:rFonts w:ascii="華康隸書體W3(P)" w:eastAsia="華康隸書體W3(P)" w:hAnsi="標楷體" w:hint="eastAsia"/>
          <w:sz w:val="32"/>
          <w:szCs w:val="32"/>
        </w:rPr>
        <w:t>)係中華民國</w:t>
      </w:r>
      <w:r w:rsidR="00CF402C" w:rsidRPr="00C955B5">
        <w:rPr>
          <w:rFonts w:ascii="華康隸書體W3(P)" w:eastAsia="華康隸書體W3(P)" w:hAnsi="標楷體" w:hint="eastAsia"/>
          <w:color w:val="FF0000"/>
          <w:sz w:val="32"/>
          <w:szCs w:val="32"/>
        </w:rPr>
        <w:t>**</w:t>
      </w:r>
      <w:r w:rsidRPr="00C955B5">
        <w:rPr>
          <w:rFonts w:ascii="華康隸書體W3(P)" w:eastAsia="華康隸書體W3(P)" w:hAnsi="標楷體" w:hint="eastAsia"/>
          <w:color w:val="FF0000"/>
          <w:sz w:val="32"/>
          <w:szCs w:val="32"/>
        </w:rPr>
        <w:t>年</w:t>
      </w:r>
      <w:r w:rsidR="00CF402C" w:rsidRPr="00C955B5">
        <w:rPr>
          <w:rFonts w:ascii="華康隸書體W3(P)" w:eastAsia="華康隸書體W3(P)" w:hAnsi="標楷體" w:hint="eastAsia"/>
          <w:color w:val="FF0000"/>
          <w:sz w:val="32"/>
          <w:szCs w:val="32"/>
        </w:rPr>
        <w:t>*</w:t>
      </w:r>
      <w:r w:rsidRPr="00C955B5">
        <w:rPr>
          <w:rFonts w:ascii="華康隸書體W3(P)" w:eastAsia="華康隸書體W3(P)" w:hAnsi="標楷體" w:hint="eastAsia"/>
          <w:color w:val="FF0000"/>
          <w:sz w:val="32"/>
          <w:szCs w:val="32"/>
        </w:rPr>
        <w:t>月</w:t>
      </w:r>
      <w:r w:rsidR="00CF402C" w:rsidRPr="00C955B5">
        <w:rPr>
          <w:rFonts w:ascii="華康隸書體W3(P)" w:eastAsia="華康隸書體W3(P)" w:hAnsi="標楷體" w:hint="eastAsia"/>
          <w:color w:val="FF0000"/>
          <w:sz w:val="32"/>
          <w:szCs w:val="32"/>
        </w:rPr>
        <w:t>**</w:t>
      </w:r>
      <w:r w:rsidRPr="00C955B5">
        <w:rPr>
          <w:rFonts w:ascii="華康隸書體W3(P)" w:eastAsia="華康隸書體W3(P)" w:hAnsi="標楷體" w:hint="eastAsia"/>
          <w:sz w:val="32"/>
          <w:szCs w:val="32"/>
        </w:rPr>
        <w:t>日生，經認定修畢普通課程、教育專業課程、專門課程(</w:t>
      </w:r>
      <w:r w:rsidR="00714A1C" w:rsidRPr="00C955B5">
        <w:rPr>
          <w:rFonts w:ascii="華康隸書體W3(P)" w:eastAsia="華康隸書體W3(P)" w:hAnsi="標楷體" w:hint="eastAsia"/>
          <w:sz w:val="32"/>
          <w:szCs w:val="32"/>
        </w:rPr>
        <w:t>中等學校自然科學領域物理專長</w:t>
      </w:r>
      <w:r w:rsidRPr="00C955B5">
        <w:rPr>
          <w:rFonts w:ascii="華康隸書體W3(P)" w:eastAsia="華康隸書體W3(P)" w:hAnsi="標楷體" w:hint="eastAsia"/>
          <w:sz w:val="32"/>
          <w:szCs w:val="32"/>
        </w:rPr>
        <w:t>)，依師資培育法第8條第4項規定發給證明書。</w:t>
      </w:r>
    </w:p>
    <w:p w:rsidR="00C44326" w:rsidRPr="00C955B5" w:rsidRDefault="00C44326" w:rsidP="00586019">
      <w:pPr>
        <w:tabs>
          <w:tab w:val="left" w:pos="1440"/>
        </w:tabs>
        <w:spacing w:line="32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C955B5">
        <w:rPr>
          <w:rFonts w:ascii="華康隸書體W3(P)" w:eastAsia="華康隸書體W3(P)" w:hAnsi="標楷體" w:hint="eastAsia"/>
          <w:szCs w:val="24"/>
        </w:rPr>
        <w:t>※</w:t>
      </w:r>
      <w:r w:rsidRPr="00C955B5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C955B5" w:rsidRDefault="008058CD" w:rsidP="00C955B5">
      <w:pPr>
        <w:tabs>
          <w:tab w:val="left" w:pos="1440"/>
        </w:tabs>
        <w:spacing w:line="320" w:lineRule="exact"/>
        <w:ind w:leftChars="-5" w:left="1201" w:hangingChars="379" w:hanging="1213"/>
        <w:rPr>
          <w:rFonts w:ascii="華康隸書體W3(P)" w:eastAsia="華康隸書體W3(P)" w:hAnsi="標楷體" w:cs="新細明體"/>
          <w:kern w:val="0"/>
          <w:sz w:val="32"/>
          <w:szCs w:val="32"/>
        </w:rPr>
      </w:pPr>
      <w:r w:rsidRPr="00C955B5">
        <w:rPr>
          <w:rFonts w:ascii="華康隸書體W3(P)" w:eastAsia="華康隸書體W3(P)" w:hAnsi="標楷體" w:cs="新細明體" w:hint="eastAsia"/>
          <w:kern w:val="0"/>
          <w:sz w:val="32"/>
          <w:szCs w:val="32"/>
        </w:rPr>
        <w:t xml:space="preserve">此證 </w:t>
      </w:r>
      <w:r w:rsidRPr="00C955B5">
        <w:rPr>
          <w:rFonts w:ascii="華康隸書體W3(P)" w:eastAsia="華康隸書體W3(P)" w:hAnsi="標楷體" w:cs="新細明體" w:hint="eastAsia"/>
          <w:kern w:val="0"/>
        </w:rPr>
        <w:t>(修習教育科目及學分表</w:t>
      </w:r>
      <w:proofErr w:type="gramStart"/>
      <w:r w:rsidRPr="00C955B5">
        <w:rPr>
          <w:rFonts w:ascii="華康隸書體W3(P)" w:eastAsia="華康隸書體W3(P)" w:hAnsi="標楷體" w:cs="新細明體" w:hint="eastAsia"/>
          <w:kern w:val="0"/>
        </w:rPr>
        <w:t>列如</w:t>
      </w:r>
      <w:proofErr w:type="gramEnd"/>
      <w:r w:rsidRPr="00C955B5">
        <w:rPr>
          <w:rFonts w:ascii="華康隸書體W3(P)" w:eastAsia="華康隸書體W3(P)" w:hAnsi="標楷體" w:cs="新細明體" w:hint="eastAsia"/>
          <w:kern w:val="0"/>
        </w:rPr>
        <w:t>後)</w:t>
      </w:r>
    </w:p>
    <w:p w:rsidR="008058CD" w:rsidRPr="00C955B5" w:rsidRDefault="008058CD" w:rsidP="00CB57BA">
      <w:pPr>
        <w:snapToGrid w:val="0"/>
        <w:spacing w:line="320" w:lineRule="exact"/>
        <w:rPr>
          <w:rFonts w:ascii="華康隸書體W3(P)" w:eastAsia="華康隸書體W3(P)" w:hAnsi="標楷體"/>
          <w:szCs w:val="24"/>
        </w:rPr>
      </w:pPr>
    </w:p>
    <w:p w:rsidR="008058CD" w:rsidRPr="00C955B5" w:rsidRDefault="008058CD" w:rsidP="008058CD">
      <w:pPr>
        <w:snapToGrid w:val="0"/>
        <w:rPr>
          <w:rFonts w:ascii="華康隸書體W3(P)" w:eastAsia="華康隸書體W3(P)" w:hAnsi="標楷體"/>
          <w:sz w:val="32"/>
          <w:szCs w:val="32"/>
        </w:rPr>
      </w:pPr>
    </w:p>
    <w:p w:rsidR="00AB1B1F" w:rsidRPr="00C955B5" w:rsidRDefault="00AB1B1F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586019" w:rsidRPr="00C955B5" w:rsidRDefault="00586019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AB1B1F" w:rsidRPr="00C955B5" w:rsidRDefault="00AB1B1F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AB1B1F" w:rsidRPr="00C955B5" w:rsidRDefault="00AB1B1F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AB1B1F" w:rsidRPr="00C955B5" w:rsidRDefault="00AB1B1F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AB1B1F" w:rsidRPr="00C955B5" w:rsidRDefault="00AB1B1F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AB1B1F" w:rsidRPr="00C955B5" w:rsidRDefault="00AB1B1F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AB1B1F" w:rsidRPr="00C955B5" w:rsidRDefault="00AB1B1F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AB1B1F" w:rsidRPr="00C955B5" w:rsidRDefault="00AB1B1F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AB1B1F" w:rsidRPr="00C955B5" w:rsidRDefault="00AB1B1F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AB1B1F" w:rsidRPr="00C955B5" w:rsidRDefault="00AB1B1F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AB1B1F" w:rsidRPr="00C955B5" w:rsidRDefault="00AB1B1F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172453" w:rsidRPr="00C955B5" w:rsidRDefault="00172453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F535BC" w:rsidRPr="00C955B5" w:rsidRDefault="00F535BC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586019" w:rsidRPr="00C955B5" w:rsidRDefault="00586019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586019" w:rsidRPr="00C955B5" w:rsidRDefault="00586019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586019" w:rsidRPr="00C955B5" w:rsidRDefault="00586019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586019" w:rsidRPr="00C955B5" w:rsidRDefault="00586019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586019" w:rsidRPr="00C955B5" w:rsidRDefault="00586019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586019" w:rsidRPr="00C955B5" w:rsidRDefault="00586019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586019" w:rsidRPr="00C955B5" w:rsidRDefault="00586019" w:rsidP="00AB1B1F">
      <w:pPr>
        <w:snapToGrid w:val="0"/>
        <w:rPr>
          <w:rFonts w:ascii="華康隸書體W3(P)" w:eastAsia="華康隸書體W3(P)" w:hAnsi="標楷體"/>
          <w:szCs w:val="24"/>
        </w:rPr>
      </w:pPr>
    </w:p>
    <w:p w:rsidR="00CB57BA" w:rsidRPr="00C955B5" w:rsidRDefault="00CB57BA" w:rsidP="000F1F11">
      <w:pPr>
        <w:snapToGrid w:val="0"/>
        <w:rPr>
          <w:rFonts w:ascii="華康隸書體W3(P)" w:eastAsia="華康隸書體W3(P)" w:hAnsi="標楷體"/>
          <w:szCs w:val="24"/>
        </w:rPr>
      </w:pPr>
    </w:p>
    <w:p w:rsidR="0048707E" w:rsidRPr="00C955B5" w:rsidRDefault="00AB1B1F" w:rsidP="00C66FCC">
      <w:pPr>
        <w:snapToGrid w:val="0"/>
        <w:jc w:val="distribute"/>
        <w:rPr>
          <w:rFonts w:ascii="華康隸書體W3(P)" w:eastAsia="華康隸書體W3(P)" w:hAnsi="標楷體"/>
          <w:sz w:val="40"/>
          <w:szCs w:val="32"/>
        </w:rPr>
        <w:sectPr w:rsidR="0048707E" w:rsidRPr="00C955B5" w:rsidSect="00C66FCC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C955B5">
        <w:rPr>
          <w:rFonts w:ascii="華康隸書體W3(P)" w:eastAsia="華康隸書體W3(P)" w:hAnsi="標楷體" w:hint="eastAsia"/>
          <w:sz w:val="40"/>
          <w:szCs w:val="32"/>
        </w:rPr>
        <w:t xml:space="preserve">中華民國 </w:t>
      </w:r>
      <w:r w:rsidR="003D7D64" w:rsidRPr="00C955B5">
        <w:rPr>
          <w:rFonts w:ascii="華康隸書體W3(P)" w:eastAsia="華康隸書體W3(P)" w:hAnsi="標楷體" w:hint="eastAsia"/>
          <w:sz w:val="40"/>
          <w:szCs w:val="32"/>
        </w:rPr>
        <w:t>11</w:t>
      </w:r>
      <w:r w:rsidR="00EF0085">
        <w:rPr>
          <w:rFonts w:ascii="華康隸書體W3(P)" w:eastAsia="華康隸書體W3(P)" w:hAnsi="標楷體" w:hint="eastAsia"/>
          <w:sz w:val="40"/>
          <w:szCs w:val="32"/>
        </w:rPr>
        <w:t>5</w:t>
      </w:r>
      <w:r w:rsidR="00586019" w:rsidRPr="00C955B5">
        <w:rPr>
          <w:rFonts w:ascii="華康隸書體W3(P)" w:eastAsia="華康隸書體W3(P)" w:hAnsi="標楷體" w:hint="eastAsia"/>
          <w:sz w:val="40"/>
          <w:szCs w:val="32"/>
        </w:rPr>
        <w:t xml:space="preserve"> </w:t>
      </w:r>
      <w:r w:rsidRPr="00C955B5">
        <w:rPr>
          <w:rFonts w:ascii="華康隸書體W3(P)" w:eastAsia="華康隸書體W3(P)" w:hAnsi="標楷體" w:hint="eastAsia"/>
          <w:sz w:val="40"/>
          <w:szCs w:val="32"/>
        </w:rPr>
        <w:t>年</w:t>
      </w:r>
      <w:r w:rsidR="00CF402C" w:rsidRPr="00C955B5">
        <w:rPr>
          <w:rFonts w:ascii="華康隸書體W3(P)" w:eastAsia="華康隸書體W3(P)" w:hAnsi="標楷體" w:hint="eastAsia"/>
          <w:sz w:val="40"/>
          <w:szCs w:val="32"/>
        </w:rPr>
        <w:t xml:space="preserve"> </w:t>
      </w:r>
      <w:r w:rsidR="00EF0085">
        <w:rPr>
          <w:rFonts w:ascii="華康隸書體W3(P)" w:eastAsia="華康隸書體W3(P)" w:hAnsi="標楷體" w:hint="eastAsia"/>
          <w:sz w:val="40"/>
          <w:szCs w:val="32"/>
        </w:rPr>
        <w:t>7</w:t>
      </w:r>
      <w:r w:rsidR="00C66FCC" w:rsidRPr="00C955B5">
        <w:rPr>
          <w:rFonts w:ascii="華康隸書體W3(P)" w:eastAsia="華康隸書體W3(P)" w:hAnsi="標楷體" w:hint="eastAsia"/>
          <w:sz w:val="40"/>
          <w:szCs w:val="32"/>
        </w:rPr>
        <w:t xml:space="preserve"> </w:t>
      </w:r>
      <w:r w:rsidRPr="00C955B5">
        <w:rPr>
          <w:rFonts w:ascii="華康隸書體W3(P)" w:eastAsia="華康隸書體W3(P)" w:hAnsi="標楷體" w:hint="eastAsia"/>
          <w:sz w:val="40"/>
          <w:szCs w:val="32"/>
        </w:rPr>
        <w:t>月</w:t>
      </w:r>
      <w:r w:rsidR="00172453" w:rsidRPr="00C955B5">
        <w:rPr>
          <w:rFonts w:ascii="華康隸書體W3(P)" w:eastAsia="華康隸書體W3(P)" w:hAnsi="標楷體" w:hint="eastAsia"/>
          <w:sz w:val="40"/>
          <w:szCs w:val="32"/>
        </w:rPr>
        <w:t xml:space="preserve"> </w:t>
      </w:r>
      <w:r w:rsidR="00EF0085">
        <w:rPr>
          <w:rFonts w:ascii="華康隸書體W3(P)" w:eastAsia="華康隸書體W3(P)" w:hAnsi="標楷體" w:hint="eastAsia"/>
          <w:sz w:val="40"/>
          <w:szCs w:val="32"/>
        </w:rPr>
        <w:t>6</w:t>
      </w:r>
      <w:r w:rsidRPr="00C955B5">
        <w:rPr>
          <w:rFonts w:ascii="華康隸書體W3(P)" w:eastAsia="華康隸書體W3(P)" w:hAnsi="標楷體" w:hint="eastAsia"/>
          <w:sz w:val="40"/>
          <w:szCs w:val="32"/>
        </w:rPr>
        <w:t>日</w:t>
      </w:r>
    </w:p>
    <w:p w:rsidR="00245872" w:rsidRPr="002B04F9" w:rsidRDefault="00245872" w:rsidP="002048C9">
      <w:pPr>
        <w:snapToGrid w:val="0"/>
        <w:rPr>
          <w:rFonts w:ascii="華康隸書體W3(P)" w:eastAsia="華康隸書體W3(P)" w:hAnsi="標楷體" w:cs="新細明體"/>
          <w:kern w:val="0"/>
          <w:sz w:val="28"/>
          <w:szCs w:val="28"/>
        </w:rPr>
      </w:pPr>
      <w:r w:rsidRPr="002B04F9">
        <w:rPr>
          <w:rFonts w:ascii="華康隸書體W3(P)" w:eastAsia="華康隸書體W3(P)" w:hAnsi="標楷體" w:cs="Arial" w:hint="eastAsia"/>
          <w:color w:val="FF0000"/>
          <w:sz w:val="28"/>
          <w:szCs w:val="28"/>
        </w:rPr>
        <w:lastRenderedPageBreak/>
        <w:t>000</w:t>
      </w:r>
      <w:r w:rsidRPr="002B04F9">
        <w:rPr>
          <w:rFonts w:ascii="華康隸書體W3(P)" w:eastAsia="華康隸書體W3(P)" w:hAnsi="標楷體" w:cs="Arial" w:hint="eastAsia"/>
          <w:sz w:val="28"/>
          <w:szCs w:val="28"/>
        </w:rPr>
        <w:t xml:space="preserve"> </w:t>
      </w:r>
      <w:r w:rsidRPr="002B04F9">
        <w:rPr>
          <w:rFonts w:ascii="華康隸書體W3(P)" w:eastAsia="華康隸書體W3(P)" w:hAnsi="標楷體" w:cs="新細明體" w:hint="eastAsia"/>
          <w:kern w:val="0"/>
          <w:sz w:val="28"/>
          <w:szCs w:val="28"/>
        </w:rPr>
        <w:t xml:space="preserve">君                     </w:t>
      </w:r>
      <w:r>
        <w:rPr>
          <w:rFonts w:ascii="華康隸書體W3(P)" w:eastAsia="華康隸書體W3(P)" w:hAnsi="標楷體" w:cs="新細明體" w:hint="eastAsia"/>
          <w:kern w:val="0"/>
          <w:sz w:val="28"/>
          <w:szCs w:val="28"/>
        </w:rPr>
        <w:t xml:space="preserve">  </w:t>
      </w:r>
      <w:r w:rsidRPr="002B04F9">
        <w:rPr>
          <w:rFonts w:ascii="華康隸書體W3(P)" w:eastAsia="華康隸書體W3(P)" w:hAnsi="標楷體" w:cs="新細明體" w:hint="eastAsia"/>
          <w:kern w:val="0"/>
          <w:sz w:val="28"/>
          <w:szCs w:val="28"/>
        </w:rPr>
        <w:t xml:space="preserve">  </w:t>
      </w:r>
      <w:r>
        <w:rPr>
          <w:rFonts w:ascii="華康隸書體W3(P)" w:eastAsia="華康隸書體W3(P)" w:hAnsi="標楷體" w:cs="新細明體" w:hint="eastAsia"/>
          <w:kern w:val="0"/>
          <w:sz w:val="28"/>
          <w:szCs w:val="28"/>
        </w:rPr>
        <w:t xml:space="preserve">  </w:t>
      </w:r>
      <w:r w:rsidR="002048C9">
        <w:rPr>
          <w:rFonts w:ascii="華康隸書體W3(P)" w:eastAsia="華康隸書體W3(P)" w:hAnsi="標楷體" w:cs="新細明體" w:hint="eastAsia"/>
          <w:kern w:val="0"/>
          <w:sz w:val="28"/>
          <w:szCs w:val="28"/>
        </w:rPr>
        <w:t xml:space="preserve">         </w:t>
      </w:r>
      <w:bookmarkStart w:id="0" w:name="_GoBack"/>
      <w:bookmarkEnd w:id="0"/>
      <w:r w:rsidRPr="002B04F9">
        <w:rPr>
          <w:rFonts w:ascii="華康隸書體W3(P)" w:eastAsia="華康隸書體W3(P)" w:hAnsi="標楷體" w:cs="新細明體" w:hint="eastAsia"/>
          <w:kern w:val="0"/>
          <w:sz w:val="28"/>
          <w:szCs w:val="28"/>
        </w:rPr>
        <w:t xml:space="preserve">                學號︰</w:t>
      </w:r>
      <w:r w:rsidRPr="002B04F9">
        <w:rPr>
          <w:rFonts w:ascii="華康隸書體W3(P)" w:eastAsia="華康隸書體W3(P)" w:hAnsi="標楷體" w:cs="新細明體" w:hint="eastAsia"/>
          <w:color w:val="FF0000"/>
          <w:kern w:val="0"/>
          <w:sz w:val="28"/>
          <w:szCs w:val="28"/>
        </w:rPr>
        <w:t>00000000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7"/>
        <w:gridCol w:w="1248"/>
        <w:gridCol w:w="878"/>
        <w:gridCol w:w="5103"/>
        <w:gridCol w:w="1185"/>
        <w:gridCol w:w="1189"/>
      </w:tblGrid>
      <w:tr w:rsidR="00245872" w:rsidRPr="002B04F9" w:rsidTr="00485CAA">
        <w:trPr>
          <w:trHeight w:val="227"/>
          <w:jc w:val="center"/>
        </w:trPr>
        <w:tc>
          <w:tcPr>
            <w:tcW w:w="10420" w:type="dxa"/>
            <w:gridSpan w:val="6"/>
            <w:hideMark/>
          </w:tcPr>
          <w:p w:rsidR="00245872" w:rsidRPr="002B04F9" w:rsidRDefault="00245872" w:rsidP="00485CAA">
            <w:pPr>
              <w:snapToGrid w:val="0"/>
              <w:spacing w:line="220" w:lineRule="exac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教育專業課程修習科目及學分表</w:t>
            </w:r>
          </w:p>
          <w:p w:rsidR="00245872" w:rsidRPr="002B04F9" w:rsidRDefault="00245872" w:rsidP="00485CAA">
            <w:pPr>
              <w:spacing w:line="220" w:lineRule="exact"/>
              <w:ind w:firstLineChars="50" w:firstLine="9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經教育部113年8月7日臺教師(二)字第1130062255號函同意備查</w:t>
            </w:r>
          </w:p>
        </w:tc>
      </w:tr>
      <w:tr w:rsidR="00245872" w:rsidRPr="002B04F9" w:rsidTr="00485CAA">
        <w:trPr>
          <w:trHeight w:val="227"/>
          <w:jc w:val="center"/>
        </w:trPr>
        <w:tc>
          <w:tcPr>
            <w:tcW w:w="817" w:type="dxa"/>
            <w:vAlign w:val="center"/>
            <w:hideMark/>
          </w:tcPr>
          <w:p w:rsidR="00245872" w:rsidRPr="002B04F9" w:rsidRDefault="00642D7C" w:rsidP="00485CAA">
            <w:pPr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標楷體" w:cs="Times New Roman" w:hint="eastAsia"/>
                  <w:sz w:val="18"/>
                  <w:szCs w:val="18"/>
                </w:rPr>
                <w:tag w:val="goog_rdk_16"/>
                <w:id w:val="1806196599"/>
              </w:sdtPr>
              <w:sdtEndPr/>
              <w:sdtContent>
                <w:r w:rsidR="00245872" w:rsidRPr="002B04F9">
                  <w:rPr>
                    <w:rFonts w:ascii="華康隸書體W3(P)" w:eastAsia="華康隸書體W3(P)" w:hAnsi="標楷體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245872" w:rsidRPr="002B04F9" w:rsidRDefault="00642D7C" w:rsidP="00485CAA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標楷體" w:cs="Times New Roman" w:hint="eastAsia"/>
                  <w:sz w:val="18"/>
                  <w:szCs w:val="18"/>
                </w:rPr>
                <w:tag w:val="goog_rdk_17"/>
                <w:id w:val="-1602407317"/>
              </w:sdtPr>
              <w:sdtEndPr/>
              <w:sdtContent>
                <w:r w:rsidR="00245872" w:rsidRPr="002B04F9">
                  <w:rPr>
                    <w:rFonts w:ascii="華康隸書體W3(P)" w:eastAsia="華康隸書體W3(P)" w:hAnsi="標楷體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48" w:type="dxa"/>
            <w:vAlign w:val="center"/>
            <w:hideMark/>
          </w:tcPr>
          <w:p w:rsidR="00245872" w:rsidRPr="002B04F9" w:rsidRDefault="00245872" w:rsidP="00485CAA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78" w:type="dxa"/>
            <w:vAlign w:val="center"/>
            <w:hideMark/>
          </w:tcPr>
          <w:p w:rsidR="00245872" w:rsidRPr="002B04F9" w:rsidRDefault="00245872" w:rsidP="00485CAA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5103" w:type="dxa"/>
            <w:vAlign w:val="center"/>
            <w:hideMark/>
          </w:tcPr>
          <w:p w:rsidR="00245872" w:rsidRPr="002B04F9" w:rsidRDefault="00245872" w:rsidP="00485CAA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245872" w:rsidRPr="002B04F9" w:rsidRDefault="00245872" w:rsidP="00485CAA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89" w:type="dxa"/>
            <w:vAlign w:val="center"/>
            <w:hideMark/>
          </w:tcPr>
          <w:p w:rsidR="00245872" w:rsidRPr="002B04F9" w:rsidRDefault="00245872" w:rsidP="00485CAA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成績</w:t>
            </w:r>
          </w:p>
        </w:tc>
      </w:tr>
      <w:tr w:rsidR="00245872" w:rsidRPr="002B04F9" w:rsidTr="00485CAA">
        <w:trPr>
          <w:trHeight w:val="227"/>
          <w:jc w:val="center"/>
        </w:trPr>
        <w:tc>
          <w:tcPr>
            <w:tcW w:w="817" w:type="dxa"/>
            <w:vMerge w:val="restart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教育</w:t>
            </w:r>
          </w:p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基礎</w:t>
            </w:r>
          </w:p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124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87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jc w:val="both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教育概論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5872" w:rsidRPr="002B04F9" w:rsidRDefault="00245872" w:rsidP="00485CAA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88</w:t>
            </w:r>
          </w:p>
        </w:tc>
      </w:tr>
      <w:tr w:rsidR="00245872" w:rsidRPr="002B04F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245872" w:rsidRPr="002B04F9" w:rsidRDefault="00245872" w:rsidP="00485CAA">
            <w:pPr>
              <w:widowControl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87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jc w:val="both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教育心理學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5872" w:rsidRPr="002B04F9" w:rsidRDefault="00245872" w:rsidP="00485CAA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89</w:t>
            </w:r>
          </w:p>
        </w:tc>
      </w:tr>
      <w:tr w:rsidR="00245872" w:rsidRPr="002B04F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245872" w:rsidRPr="002B04F9" w:rsidRDefault="00245872" w:rsidP="00485CAA">
            <w:pPr>
              <w:widowControl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87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jc w:val="both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特殊教育導論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5872" w:rsidRPr="002B04F9" w:rsidRDefault="00245872" w:rsidP="00485CAA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93</w:t>
            </w:r>
          </w:p>
        </w:tc>
      </w:tr>
      <w:tr w:rsidR="00245872" w:rsidRPr="002B04F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245872" w:rsidRPr="002B04F9" w:rsidRDefault="00245872" w:rsidP="00485CAA">
            <w:pPr>
              <w:widowControl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87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jc w:val="both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青少年發展與輔導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5872" w:rsidRPr="002B04F9" w:rsidRDefault="00245872" w:rsidP="00485CAA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86</w:t>
            </w:r>
          </w:p>
        </w:tc>
      </w:tr>
      <w:tr w:rsidR="00245872" w:rsidRPr="002B04F9" w:rsidTr="00485CAA">
        <w:trPr>
          <w:trHeight w:val="227"/>
          <w:jc w:val="center"/>
        </w:trPr>
        <w:tc>
          <w:tcPr>
            <w:tcW w:w="817" w:type="dxa"/>
            <w:vMerge w:val="restart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教育</w:t>
            </w:r>
          </w:p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方法</w:t>
            </w:r>
          </w:p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124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87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jc w:val="both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教學原理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5872" w:rsidRPr="002B04F9" w:rsidRDefault="00245872" w:rsidP="00485CAA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87</w:t>
            </w:r>
          </w:p>
        </w:tc>
      </w:tr>
      <w:tr w:rsidR="00245872" w:rsidRPr="002B04F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245872" w:rsidRPr="002B04F9" w:rsidRDefault="00245872" w:rsidP="00485CAA">
            <w:pPr>
              <w:widowControl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87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jc w:val="both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課程發展與設計(雙語教學)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5872" w:rsidRPr="002B04F9" w:rsidRDefault="00245872" w:rsidP="00485CAA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81</w:t>
            </w:r>
          </w:p>
        </w:tc>
      </w:tr>
      <w:tr w:rsidR="00245872" w:rsidRPr="002B04F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245872" w:rsidRPr="002B04F9" w:rsidRDefault="00245872" w:rsidP="00485CAA">
            <w:pPr>
              <w:widowControl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87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jc w:val="both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班級經營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5872" w:rsidRPr="002B04F9" w:rsidRDefault="00245872" w:rsidP="00485CAA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86</w:t>
            </w:r>
          </w:p>
        </w:tc>
      </w:tr>
      <w:tr w:rsidR="00245872" w:rsidRPr="002B04F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245872" w:rsidRPr="002B04F9" w:rsidRDefault="00245872" w:rsidP="00485CAA">
            <w:pPr>
              <w:widowControl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87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jc w:val="both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教育議題專題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5872" w:rsidRPr="002B04F9" w:rsidRDefault="00245872" w:rsidP="00485CAA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  <w:t>80</w:t>
            </w:r>
          </w:p>
        </w:tc>
      </w:tr>
      <w:tr w:rsidR="00245872" w:rsidRPr="002B04F9" w:rsidTr="00485CAA">
        <w:trPr>
          <w:trHeight w:val="227"/>
          <w:jc w:val="center"/>
        </w:trPr>
        <w:tc>
          <w:tcPr>
            <w:tcW w:w="817" w:type="dxa"/>
            <w:vMerge w:val="restart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教育</w:t>
            </w:r>
          </w:p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實踐</w:t>
            </w:r>
          </w:p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124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87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jc w:val="both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適性教學(雙語教學)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bCs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84</w:t>
            </w:r>
          </w:p>
        </w:tc>
      </w:tr>
      <w:tr w:rsidR="00245872" w:rsidRPr="002B04F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245872" w:rsidRPr="002B04F9" w:rsidRDefault="00245872" w:rsidP="00485CAA">
            <w:pPr>
              <w:widowControl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87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both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自然科學領域物理專長教材教法(雙語教學)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91</w:t>
            </w:r>
          </w:p>
        </w:tc>
      </w:tr>
      <w:tr w:rsidR="00245872" w:rsidRPr="002B04F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245872" w:rsidRPr="002B04F9" w:rsidRDefault="00245872" w:rsidP="00485CAA">
            <w:pPr>
              <w:widowControl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/>
                <w:bCs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bCs/>
                <w:sz w:val="18"/>
                <w:szCs w:val="18"/>
              </w:rPr>
              <w:t>111</w:t>
            </w:r>
          </w:p>
        </w:tc>
        <w:tc>
          <w:tcPr>
            <w:tcW w:w="87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both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戶外教育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bCs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90</w:t>
            </w:r>
          </w:p>
        </w:tc>
      </w:tr>
      <w:tr w:rsidR="00245872" w:rsidRPr="002B04F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245872" w:rsidRPr="002B04F9" w:rsidRDefault="00245872" w:rsidP="00485CAA">
            <w:pPr>
              <w:widowControl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/>
                <w:bCs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bCs/>
                <w:sz w:val="18"/>
                <w:szCs w:val="18"/>
              </w:rPr>
              <w:t>111</w:t>
            </w:r>
          </w:p>
        </w:tc>
        <w:tc>
          <w:tcPr>
            <w:tcW w:w="878" w:type="dxa"/>
            <w:vAlign w:val="center"/>
          </w:tcPr>
          <w:p w:rsidR="00245872" w:rsidRPr="002B04F9" w:rsidRDefault="00245872" w:rsidP="00485CAA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both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自然科學領域物理專長教學實習(雙語教學)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bCs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  <w:t>90</w:t>
            </w:r>
          </w:p>
        </w:tc>
      </w:tr>
      <w:tr w:rsidR="00245872" w:rsidRPr="002B04F9" w:rsidTr="00485CAA">
        <w:trPr>
          <w:trHeight w:val="227"/>
          <w:jc w:val="center"/>
        </w:trPr>
        <w:tc>
          <w:tcPr>
            <w:tcW w:w="10420" w:type="dxa"/>
            <w:gridSpan w:val="6"/>
            <w:vAlign w:val="center"/>
          </w:tcPr>
          <w:p w:rsidR="00245872" w:rsidRPr="002B04F9" w:rsidRDefault="00245872" w:rsidP="00485CAA">
            <w:pPr>
              <w:spacing w:line="0" w:lineRule="atLeast"/>
              <w:jc w:val="center"/>
              <w:rPr>
                <w:rFonts w:ascii="華康隸書體W3(P)" w:eastAsia="華康隸書體W3(P)" w:hAnsi="標楷體" w:cs="Times New Roman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Times New Roman" w:hint="eastAsia"/>
                <w:kern w:val="0"/>
                <w:sz w:val="18"/>
                <w:szCs w:val="18"/>
              </w:rPr>
              <w:t>總計26學分</w:t>
            </w:r>
          </w:p>
        </w:tc>
      </w:tr>
    </w:tbl>
    <w:p w:rsidR="00245872" w:rsidRPr="002B04F9" w:rsidRDefault="00245872" w:rsidP="00245872">
      <w:pPr>
        <w:snapToGrid w:val="0"/>
        <w:jc w:val="center"/>
        <w:rPr>
          <w:rFonts w:ascii="標楷體" w:eastAsia="標楷體" w:hAnsi="標楷體" w:cs="新細明體"/>
          <w:kern w:val="0"/>
          <w:sz w:val="12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694"/>
        <w:gridCol w:w="1134"/>
        <w:gridCol w:w="992"/>
        <w:gridCol w:w="992"/>
        <w:gridCol w:w="851"/>
        <w:gridCol w:w="1984"/>
      </w:tblGrid>
      <w:tr w:rsidR="00245872" w:rsidRPr="002B04F9" w:rsidTr="00485CAA">
        <w:trPr>
          <w:trHeight w:val="227"/>
        </w:trPr>
        <w:tc>
          <w:tcPr>
            <w:tcW w:w="10456" w:type="dxa"/>
            <w:gridSpan w:val="7"/>
            <w:vAlign w:val="center"/>
            <w:hideMark/>
          </w:tcPr>
          <w:p w:rsidR="007D72B1" w:rsidRPr="00ED175E" w:rsidRDefault="007D72B1" w:rsidP="007D72B1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D175E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7D72B1" w:rsidRPr="00ED175E" w:rsidRDefault="007D72B1" w:rsidP="007D72B1">
            <w:pPr>
              <w:snapToGrid w:val="0"/>
              <w:spacing w:line="140" w:lineRule="exact"/>
              <w:rPr>
                <w:rFonts w:ascii="華康隸書體W3(P)" w:eastAsia="華康隸書體W3(P)"/>
                <w:sz w:val="18"/>
                <w:szCs w:val="18"/>
              </w:rPr>
            </w:pPr>
            <w:r w:rsidRPr="00ED175E"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</w:t>
            </w:r>
            <w:r w:rsidRPr="00ED175E">
              <w:rPr>
                <w:rFonts w:ascii="華康隸書體W3(P)" w:eastAsia="華康隸書體W3(P)" w:hAnsi="標楷體" w:hint="eastAsia"/>
                <w:sz w:val="18"/>
                <w:szCs w:val="18"/>
              </w:rPr>
              <w:t>中等學校自然科學領域物理專長</w:t>
            </w:r>
          </w:p>
          <w:p w:rsidR="00245872" w:rsidRPr="002B04F9" w:rsidRDefault="007D72B1" w:rsidP="007D72B1">
            <w:pPr>
              <w:snapToGrid w:val="0"/>
              <w:spacing w:beforeLines="15" w:before="54" w:afterLines="15" w:after="54" w:line="200" w:lineRule="exact"/>
              <w:ind w:leftChars="1" w:left="40" w:hangingChars="21" w:hanging="38"/>
              <w:jc w:val="both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ED175E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</w:t>
            </w:r>
            <w:r w:rsidRPr="00ED175E">
              <w:rPr>
                <w:rFonts w:ascii="華康隸書體W3(P)" w:eastAsia="華康隸書體W3(P)" w:hAnsi="標楷體" w:hint="eastAsia"/>
                <w:sz w:val="18"/>
                <w:szCs w:val="18"/>
              </w:rPr>
              <w:t>111年5月26日臺教師(二)字第1110050520號函同意備查</w:t>
            </w: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Align w:val="center"/>
          </w:tcPr>
          <w:p w:rsidR="00245872" w:rsidRPr="002B04F9" w:rsidRDefault="00245872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color w:val="000000"/>
                <w:sz w:val="18"/>
                <w:szCs w:val="18"/>
              </w:rPr>
              <w:t>類別名稱</w:t>
            </w:r>
          </w:p>
        </w:tc>
        <w:tc>
          <w:tcPr>
            <w:tcW w:w="2694" w:type="dxa"/>
            <w:vAlign w:val="center"/>
          </w:tcPr>
          <w:p w:rsidR="00245872" w:rsidRPr="002B04F9" w:rsidRDefault="00245872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  <w:hideMark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學年度</w:t>
            </w:r>
          </w:p>
        </w:tc>
        <w:tc>
          <w:tcPr>
            <w:tcW w:w="992" w:type="dxa"/>
            <w:vAlign w:val="center"/>
            <w:hideMark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學期</w:t>
            </w:r>
          </w:p>
        </w:tc>
        <w:tc>
          <w:tcPr>
            <w:tcW w:w="992" w:type="dxa"/>
            <w:vAlign w:val="center"/>
            <w:hideMark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851" w:type="dxa"/>
            <w:vAlign w:val="center"/>
            <w:hideMark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984" w:type="dxa"/>
            <w:vAlign w:val="center"/>
            <w:hideMark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 xml:space="preserve">備      </w:t>
            </w:r>
            <w:proofErr w:type="gramStart"/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註</w:t>
            </w:r>
            <w:proofErr w:type="gramEnd"/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 w:val="restart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領域核心課程-探究與實作</w:t>
            </w:r>
          </w:p>
        </w:tc>
        <w:tc>
          <w:tcPr>
            <w:tcW w:w="2694" w:type="dxa"/>
            <w:vAlign w:val="center"/>
          </w:tcPr>
          <w:p w:rsidR="00245872" w:rsidRPr="002B04F9" w:rsidRDefault="00245872" w:rsidP="00485CAA">
            <w:pPr>
              <w:spacing w:line="200" w:lineRule="exact"/>
              <w:ind w:left="20"/>
              <w:jc w:val="center"/>
              <w:rPr>
                <w:rFonts w:ascii="華康隸書體W3(P)" w:eastAsia="華康隸書體W3(P)" w:hAnsi="標楷體"/>
                <w:w w:val="99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w w:val="99"/>
                <w:sz w:val="18"/>
                <w:szCs w:val="18"/>
              </w:rPr>
              <w:t>自然科學領域探究與實作專題</w:t>
            </w:r>
          </w:p>
        </w:tc>
        <w:tc>
          <w:tcPr>
            <w:tcW w:w="1134" w:type="dxa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111</w:t>
            </w:r>
          </w:p>
        </w:tc>
        <w:tc>
          <w:tcPr>
            <w:tcW w:w="992" w:type="dxa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94</w:t>
            </w:r>
          </w:p>
        </w:tc>
        <w:tc>
          <w:tcPr>
            <w:tcW w:w="1984" w:type="dxa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探究與實作課程設計</w:t>
            </w:r>
          </w:p>
        </w:tc>
        <w:tc>
          <w:tcPr>
            <w:tcW w:w="1134" w:type="dxa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111</w:t>
            </w:r>
          </w:p>
        </w:tc>
        <w:tc>
          <w:tcPr>
            <w:tcW w:w="992" w:type="dxa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/>
                <w:sz w:val="18"/>
                <w:szCs w:val="18"/>
              </w:rPr>
              <w:t>98</w:t>
            </w:r>
          </w:p>
        </w:tc>
        <w:tc>
          <w:tcPr>
            <w:tcW w:w="1984" w:type="dxa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 w:val="restart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領域內跨科課程-化學專長科目/生物專長科目/地球科學專長科目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 xml:space="preserve">       普通化學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91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認定4學分</w:t>
            </w: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83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普通化學實驗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85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88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ind w:left="20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生物學及生物學實驗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 w:val="restart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普通物理學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普通物理學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99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認定4學分</w:t>
            </w: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65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 w:val="restart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古典</w:t>
            </w:r>
          </w:p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物理學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力學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85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認定2學分</w:t>
            </w: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91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光學</w:t>
            </w:r>
          </w:p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近代光學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70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認定2學分</w:t>
            </w: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73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電磁學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80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認定2學分</w:t>
            </w: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85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熱物理學</w:t>
            </w:r>
          </w:p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統計熱力學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0A7871" wp14:editId="65BB2E7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121920</wp:posOffset>
                      </wp:positionV>
                      <wp:extent cx="1647190" cy="3105150"/>
                      <wp:effectExtent l="38100" t="38100" r="67310" b="57150"/>
                      <wp:wrapNone/>
                      <wp:docPr id="2" name="直線單箭頭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47190" cy="31051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" o:spid="_x0000_s1026" type="#_x0000_t32" style="position:absolute;margin-left:31.05pt;margin-top:9.6pt;width:129.7pt;height:244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" strokecolor="#4472c4 [3208]" strokeweight="1.5pt">
                      <v:stroke startarrow="open" endarrow="open" joinstyle="miter"/>
                    </v:shape>
                  </w:pict>
                </mc:Fallback>
              </mc:AlternateContent>
            </w: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79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認定2學分</w:t>
            </w: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86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 w:val="restart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近代物理學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近代物理學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95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80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 w:val="restart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物理學之</w:t>
            </w:r>
          </w:p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探究與實作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普通物理學實驗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90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78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物理實驗(</w:t>
            </w:r>
            <w:proofErr w:type="gramStart"/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一</w:t>
            </w:r>
            <w:proofErr w:type="gramEnd"/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物理實驗(二)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光學實驗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近代物理實驗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 w:val="restart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跨學科、跨領域物理學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計算物理學(</w:t>
            </w:r>
            <w:proofErr w:type="gramStart"/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一</w:t>
            </w:r>
            <w:proofErr w:type="gramEnd"/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81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認定2學分</w:t>
            </w: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Merge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天文學導論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77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認定2學分</w:t>
            </w:r>
          </w:p>
        </w:tc>
      </w:tr>
      <w:tr w:rsidR="00245872" w:rsidRPr="002B04F9" w:rsidTr="00485CAA">
        <w:trPr>
          <w:trHeight w:val="227"/>
        </w:trPr>
        <w:tc>
          <w:tcPr>
            <w:tcW w:w="1809" w:type="dxa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新興科技</w:t>
            </w:r>
          </w:p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90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物理學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ind w:rightChars="40" w:right="96" w:firstLineChars="50" w:firstLine="88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w w:val="98"/>
                <w:sz w:val="18"/>
                <w:szCs w:val="18"/>
              </w:rPr>
              <w:t>當代主題物理導論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hint="eastAsia"/>
                <w:sz w:val="18"/>
                <w:szCs w:val="18"/>
              </w:rPr>
              <w:t>88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5872" w:rsidRPr="002B04F9" w:rsidRDefault="00245872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認定2學分</w:t>
            </w:r>
          </w:p>
        </w:tc>
      </w:tr>
      <w:tr w:rsidR="00245872" w:rsidRPr="002B04F9" w:rsidTr="00485CAA">
        <w:trPr>
          <w:trHeight w:val="227"/>
        </w:trPr>
        <w:tc>
          <w:tcPr>
            <w:tcW w:w="10456" w:type="dxa"/>
            <w:gridSpan w:val="7"/>
            <w:shd w:val="clear" w:color="auto" w:fill="auto"/>
            <w:vAlign w:val="center"/>
            <w:hideMark/>
          </w:tcPr>
          <w:p w:rsidR="00245872" w:rsidRPr="002B04F9" w:rsidRDefault="00245872" w:rsidP="00485CAA">
            <w:pPr>
              <w:spacing w:line="200" w:lineRule="exact"/>
              <w:jc w:val="center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總計42學分</w:t>
            </w:r>
          </w:p>
        </w:tc>
      </w:tr>
      <w:tr w:rsidR="00245872" w:rsidRPr="002B04F9" w:rsidTr="00485CAA">
        <w:trPr>
          <w:trHeight w:val="227"/>
        </w:trPr>
        <w:tc>
          <w:tcPr>
            <w:tcW w:w="10456" w:type="dxa"/>
            <w:gridSpan w:val="7"/>
            <w:vAlign w:val="center"/>
            <w:hideMark/>
          </w:tcPr>
          <w:p w:rsidR="00245872" w:rsidRPr="002B04F9" w:rsidRDefault="00245872" w:rsidP="00485CAA">
            <w:pPr>
              <w:widowControl/>
              <w:spacing w:line="200" w:lineRule="exact"/>
              <w:ind w:leftChars="-25" w:left="-60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說明：</w:t>
            </w:r>
          </w:p>
          <w:p w:rsidR="00245872" w:rsidRPr="002B04F9" w:rsidRDefault="00245872" w:rsidP="00245872">
            <w:pPr>
              <w:widowControl/>
              <w:numPr>
                <w:ilvl w:val="0"/>
                <w:numId w:val="2"/>
              </w:numPr>
              <w:spacing w:line="200" w:lineRule="exact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245872" w:rsidRPr="002B04F9" w:rsidRDefault="00245872" w:rsidP="00245872">
            <w:pPr>
              <w:widowControl/>
              <w:numPr>
                <w:ilvl w:val="0"/>
                <w:numId w:val="2"/>
              </w:numPr>
              <w:spacing w:line="200" w:lineRule="exact"/>
              <w:rPr>
                <w:rFonts w:ascii="華康隸書體W3(P)" w:eastAsia="華康隸書體W3(P)" w:hAnsi="標楷體" w:cs="新細明體"/>
                <w:kern w:val="0"/>
                <w:sz w:val="18"/>
                <w:szCs w:val="18"/>
              </w:rPr>
            </w:pPr>
            <w:r w:rsidRPr="002B04F9">
              <w:rPr>
                <w:rFonts w:ascii="華康隸書體W3(P)" w:eastAsia="華康隸書體W3(P)" w:hAnsi="標楷體" w:cs="新細明體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686C1" wp14:editId="6DCC9272">
                      <wp:simplePos x="0" y="0"/>
                      <wp:positionH relativeFrom="column">
                        <wp:posOffset>-204470</wp:posOffset>
                      </wp:positionH>
                      <wp:positionV relativeFrom="paragraph">
                        <wp:posOffset>150495</wp:posOffset>
                      </wp:positionV>
                      <wp:extent cx="7077075" cy="838200"/>
                      <wp:effectExtent l="0" t="0" r="28575" b="19050"/>
                      <wp:wrapNone/>
                      <wp:docPr id="1" name="圓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770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5872" w:rsidRDefault="00245872" w:rsidP="00245872">
                                  <w:r>
                                    <w:rPr>
                                      <w:rFonts w:ascii="Cambria Math" w:hAnsi="Cambria Math" w:cs="Cambria Math"/>
                                    </w:rPr>
                                    <w:t>◆</w:t>
                                  </w:r>
                                  <w:r>
                                    <w:t>證明書備註欄位</w:t>
                                  </w:r>
                                  <w:r>
                                    <w:t xml:space="preserve">: </w:t>
                                  </w:r>
                                </w:p>
                                <w:p w:rsidR="00245872" w:rsidRDefault="00245872" w:rsidP="00245872">
                                  <w:r>
                                    <w:t>您修的科目名稱與教育部要求名稱不同</w:t>
                                  </w:r>
                                  <w:r>
                                    <w:t>,</w:t>
                                  </w:r>
                                  <w:r>
                                    <w:t>備註欄寫</w:t>
                                  </w:r>
                                  <w:r>
                                    <w:t>:</w:t>
                                  </w:r>
                                  <w:r>
                                    <w:t>擬</w:t>
                                  </w:r>
                                  <w:proofErr w:type="gramStart"/>
                                  <w:r>
                                    <w:t>採</w:t>
                                  </w:r>
                                  <w:proofErr w:type="gramEnd"/>
                                  <w:r>
                                    <w:t>認為</w:t>
                                  </w:r>
                                  <w:r>
                                    <w:t>****(</w:t>
                                  </w:r>
                                  <w:r>
                                    <w:t>填入教育部核定的科目名稱</w:t>
                                  </w:r>
                                  <w:r>
                                    <w:t xml:space="preserve">) </w:t>
                                  </w:r>
                                </w:p>
                                <w:p w:rsidR="00245872" w:rsidRPr="00B34362" w:rsidRDefault="00245872" w:rsidP="00245872">
                                  <w:pPr>
                                    <w:rPr>
                                      <w:color w:val="0000FF"/>
                                    </w:rPr>
                                  </w:pPr>
                                  <w:r w:rsidRPr="00B34362">
                                    <w:rPr>
                                      <w:color w:val="0000FF"/>
                                    </w:rPr>
                                    <w:t>您修的科目學分數與教育部要求的不同</w:t>
                                  </w:r>
                                  <w:r w:rsidRPr="00B34362">
                                    <w:rPr>
                                      <w:color w:val="0000FF"/>
                                    </w:rPr>
                                    <w:t>,</w:t>
                                  </w:r>
                                  <w:r w:rsidRPr="00B34362">
                                    <w:rPr>
                                      <w:color w:val="0000FF"/>
                                    </w:rPr>
                                    <w:t>備註欄寫</w:t>
                                  </w:r>
                                  <w:r w:rsidRPr="00B34362">
                                    <w:rPr>
                                      <w:color w:val="0000FF"/>
                                    </w:rPr>
                                    <w:t>:</w:t>
                                  </w:r>
                                  <w:r w:rsidRPr="00B34362">
                                    <w:rPr>
                                      <w:color w:val="0000FF"/>
                                    </w:rPr>
                                    <w:t>認定為</w:t>
                                  </w:r>
                                  <w:r w:rsidRPr="00B34362">
                                    <w:rPr>
                                      <w:color w:val="0000FF"/>
                                    </w:rPr>
                                    <w:t>**</w:t>
                                  </w:r>
                                  <w:r w:rsidRPr="00B34362">
                                    <w:rPr>
                                      <w:color w:val="0000FF"/>
                                    </w:rPr>
                                    <w:t>學分</w:t>
                                  </w:r>
                                  <w:r w:rsidRPr="00B34362">
                                    <w:rPr>
                                      <w:color w:val="0000FF"/>
                                    </w:rPr>
                                    <w:t>(</w:t>
                                  </w:r>
                                  <w:r w:rsidRPr="00B34362">
                                    <w:rPr>
                                      <w:color w:val="0000FF"/>
                                    </w:rPr>
                                    <w:t>教育部核定的學分數</w:t>
                                  </w:r>
                                  <w:r w:rsidRPr="00B34362">
                                    <w:rPr>
                                      <w:color w:val="0000FF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1" o:spid="_x0000_s1026" style="position:absolute;left:0;text-align:left;margin-left:-16.1pt;margin-top:11.85pt;width:557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" fillcolor="white [3201]" strokecolor="#ed7d31 [3205]" strokeweight="1pt">
                      <v:stroke joinstyle="miter"/>
                      <v:textbox>
                        <w:txbxContent>
                          <w:p w:rsidR="00245872" w:rsidRDefault="00245872" w:rsidP="00245872">
                            <w:r>
                              <w:rPr>
                                <w:rFonts w:ascii="Cambria Math" w:hAnsi="Cambria Math" w:cs="Cambria Math"/>
                              </w:rPr>
                              <w:t>◆</w:t>
                            </w:r>
                            <w:r>
                              <w:t>證明書備註欄位</w:t>
                            </w:r>
                            <w:r>
                              <w:t xml:space="preserve">: </w:t>
                            </w:r>
                          </w:p>
                          <w:p w:rsidR="00245872" w:rsidRDefault="00245872" w:rsidP="00245872">
                            <w:r>
                              <w:t>您修的科目名稱與教育部要求名稱不同</w:t>
                            </w:r>
                            <w:r>
                              <w:t>,</w:t>
                            </w:r>
                            <w:r>
                              <w:t>備註欄寫</w:t>
                            </w:r>
                            <w:r>
                              <w:t>:</w:t>
                            </w:r>
                            <w:r>
                              <w:t>擬</w:t>
                            </w:r>
                            <w:proofErr w:type="gramStart"/>
                            <w:r>
                              <w:t>採</w:t>
                            </w:r>
                            <w:proofErr w:type="gramEnd"/>
                            <w:r>
                              <w:t>認為</w:t>
                            </w:r>
                            <w:r>
                              <w:t>****(</w:t>
                            </w:r>
                            <w:r>
                              <w:t>填入教育部核定的科目名稱</w:t>
                            </w:r>
                            <w:r>
                              <w:t xml:space="preserve">) </w:t>
                            </w:r>
                          </w:p>
                          <w:p w:rsidR="00245872" w:rsidRPr="00B34362" w:rsidRDefault="00245872" w:rsidP="00245872">
                            <w:pPr>
                              <w:rPr>
                                <w:color w:val="0000FF"/>
                              </w:rPr>
                            </w:pPr>
                            <w:r w:rsidRPr="00B34362">
                              <w:rPr>
                                <w:color w:val="0000FF"/>
                              </w:rPr>
                              <w:t>您修的科目學分數與教育部要求的不同</w:t>
                            </w:r>
                            <w:r w:rsidRPr="00B34362">
                              <w:rPr>
                                <w:color w:val="0000FF"/>
                              </w:rPr>
                              <w:t>,</w:t>
                            </w:r>
                            <w:r w:rsidRPr="00B34362">
                              <w:rPr>
                                <w:color w:val="0000FF"/>
                              </w:rPr>
                              <w:t>備註欄寫</w:t>
                            </w:r>
                            <w:r w:rsidRPr="00B34362">
                              <w:rPr>
                                <w:color w:val="0000FF"/>
                              </w:rPr>
                              <w:t>:</w:t>
                            </w:r>
                            <w:r w:rsidRPr="00B34362">
                              <w:rPr>
                                <w:color w:val="0000FF"/>
                              </w:rPr>
                              <w:t>認定為</w:t>
                            </w:r>
                            <w:r w:rsidRPr="00B34362">
                              <w:rPr>
                                <w:color w:val="0000FF"/>
                              </w:rPr>
                              <w:t>**</w:t>
                            </w:r>
                            <w:r w:rsidRPr="00B34362">
                              <w:rPr>
                                <w:color w:val="0000FF"/>
                              </w:rPr>
                              <w:t>學分</w:t>
                            </w:r>
                            <w:r w:rsidRPr="00B34362">
                              <w:rPr>
                                <w:color w:val="0000FF"/>
                              </w:rPr>
                              <w:t>(</w:t>
                            </w:r>
                            <w:r w:rsidRPr="00B34362">
                              <w:rPr>
                                <w:color w:val="0000FF"/>
                              </w:rPr>
                              <w:t>教育部核定的學分數</w:t>
                            </w:r>
                            <w:r w:rsidRPr="00B34362">
                              <w:rPr>
                                <w:color w:val="0000FF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B04F9">
              <w:rPr>
                <w:rFonts w:ascii="華康隸書體W3(P)" w:eastAsia="華康隸書體W3(P)" w:hAnsi="標楷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245872" w:rsidRPr="002B04F9" w:rsidRDefault="00245872" w:rsidP="00245872">
      <w:pPr>
        <w:snapToGrid w:val="0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</w:p>
    <w:p w:rsidR="00245872" w:rsidRPr="002B04F9" w:rsidRDefault="00245872" w:rsidP="00245872">
      <w:pPr>
        <w:snapToGrid w:val="0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</w:p>
    <w:p w:rsidR="00245872" w:rsidRPr="002B04F9" w:rsidRDefault="00245872" w:rsidP="00245872">
      <w:pPr>
        <w:snapToGrid w:val="0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</w:p>
    <w:p w:rsidR="00F74BD9" w:rsidRPr="00245872" w:rsidRDefault="00F74BD9" w:rsidP="00C955B5">
      <w:pPr>
        <w:snapToGrid w:val="0"/>
        <w:jc w:val="center"/>
        <w:rPr>
          <w:rFonts w:ascii="標楷體" w:eastAsia="標楷體" w:hAnsi="標楷體"/>
          <w:sz w:val="14"/>
          <w:szCs w:val="32"/>
        </w:rPr>
      </w:pPr>
    </w:p>
    <w:sectPr w:rsidR="00F74BD9" w:rsidRPr="00245872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7C" w:rsidRDefault="00642D7C"/>
  </w:endnote>
  <w:endnote w:type="continuationSeparator" w:id="0">
    <w:p w:rsidR="00642D7C" w:rsidRDefault="00642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7C" w:rsidRDefault="00642D7C"/>
  </w:footnote>
  <w:footnote w:type="continuationSeparator" w:id="0">
    <w:p w:rsidR="00642D7C" w:rsidRDefault="00642D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12470"/>
    <w:rsid w:val="000556D1"/>
    <w:rsid w:val="00067E5F"/>
    <w:rsid w:val="00087EB5"/>
    <w:rsid w:val="000C209D"/>
    <w:rsid w:val="000F1F11"/>
    <w:rsid w:val="00105F47"/>
    <w:rsid w:val="001069B0"/>
    <w:rsid w:val="00172453"/>
    <w:rsid w:val="001853BC"/>
    <w:rsid w:val="001A06CA"/>
    <w:rsid w:val="001A189F"/>
    <w:rsid w:val="001E62D7"/>
    <w:rsid w:val="002048C9"/>
    <w:rsid w:val="002162FD"/>
    <w:rsid w:val="002457CD"/>
    <w:rsid w:val="00245872"/>
    <w:rsid w:val="002608EE"/>
    <w:rsid w:val="00262408"/>
    <w:rsid w:val="0026519C"/>
    <w:rsid w:val="002944EE"/>
    <w:rsid w:val="002A1025"/>
    <w:rsid w:val="002E7488"/>
    <w:rsid w:val="003035E1"/>
    <w:rsid w:val="003348B0"/>
    <w:rsid w:val="00374ADE"/>
    <w:rsid w:val="003D7D64"/>
    <w:rsid w:val="003E7867"/>
    <w:rsid w:val="003E7FF7"/>
    <w:rsid w:val="003F5C48"/>
    <w:rsid w:val="004077B4"/>
    <w:rsid w:val="00407C58"/>
    <w:rsid w:val="00432253"/>
    <w:rsid w:val="0048707E"/>
    <w:rsid w:val="004B0128"/>
    <w:rsid w:val="004B3459"/>
    <w:rsid w:val="004C48E1"/>
    <w:rsid w:val="0050144E"/>
    <w:rsid w:val="00516FA3"/>
    <w:rsid w:val="0052756B"/>
    <w:rsid w:val="00561C68"/>
    <w:rsid w:val="00581051"/>
    <w:rsid w:val="00586019"/>
    <w:rsid w:val="005E5967"/>
    <w:rsid w:val="005E6AEA"/>
    <w:rsid w:val="005F1C19"/>
    <w:rsid w:val="006021D0"/>
    <w:rsid w:val="006131F2"/>
    <w:rsid w:val="006242FF"/>
    <w:rsid w:val="00633849"/>
    <w:rsid w:val="00642D7C"/>
    <w:rsid w:val="006574F8"/>
    <w:rsid w:val="0066285E"/>
    <w:rsid w:val="006809CE"/>
    <w:rsid w:val="00681196"/>
    <w:rsid w:val="00696349"/>
    <w:rsid w:val="006D3B08"/>
    <w:rsid w:val="00714A1C"/>
    <w:rsid w:val="00736CFC"/>
    <w:rsid w:val="00754B41"/>
    <w:rsid w:val="0076357A"/>
    <w:rsid w:val="0077113F"/>
    <w:rsid w:val="00785A61"/>
    <w:rsid w:val="007A4318"/>
    <w:rsid w:val="007D72B1"/>
    <w:rsid w:val="007E11A7"/>
    <w:rsid w:val="007E1604"/>
    <w:rsid w:val="007F3A2A"/>
    <w:rsid w:val="008058CD"/>
    <w:rsid w:val="0081409C"/>
    <w:rsid w:val="008227D8"/>
    <w:rsid w:val="00823D82"/>
    <w:rsid w:val="0084455B"/>
    <w:rsid w:val="00850F7E"/>
    <w:rsid w:val="00864383"/>
    <w:rsid w:val="00865D46"/>
    <w:rsid w:val="00882A27"/>
    <w:rsid w:val="008855D7"/>
    <w:rsid w:val="008A73B0"/>
    <w:rsid w:val="008E1733"/>
    <w:rsid w:val="009320B4"/>
    <w:rsid w:val="00932842"/>
    <w:rsid w:val="00940FA3"/>
    <w:rsid w:val="00943A9B"/>
    <w:rsid w:val="00967663"/>
    <w:rsid w:val="009926A4"/>
    <w:rsid w:val="009B5C07"/>
    <w:rsid w:val="009C1B99"/>
    <w:rsid w:val="009C4755"/>
    <w:rsid w:val="009D414D"/>
    <w:rsid w:val="009E12C4"/>
    <w:rsid w:val="00A14E1C"/>
    <w:rsid w:val="00A17446"/>
    <w:rsid w:val="00A35BAF"/>
    <w:rsid w:val="00A5360E"/>
    <w:rsid w:val="00A97739"/>
    <w:rsid w:val="00AA0288"/>
    <w:rsid w:val="00AB1B1F"/>
    <w:rsid w:val="00AC5663"/>
    <w:rsid w:val="00AC6276"/>
    <w:rsid w:val="00B133D3"/>
    <w:rsid w:val="00B666C1"/>
    <w:rsid w:val="00B94A4B"/>
    <w:rsid w:val="00BA76AA"/>
    <w:rsid w:val="00BA7D54"/>
    <w:rsid w:val="00BD5C82"/>
    <w:rsid w:val="00BE1881"/>
    <w:rsid w:val="00BF2684"/>
    <w:rsid w:val="00BF38B6"/>
    <w:rsid w:val="00BF3A57"/>
    <w:rsid w:val="00C42EAE"/>
    <w:rsid w:val="00C44326"/>
    <w:rsid w:val="00C66FCC"/>
    <w:rsid w:val="00C81BA7"/>
    <w:rsid w:val="00C955B5"/>
    <w:rsid w:val="00CB57BA"/>
    <w:rsid w:val="00CD581C"/>
    <w:rsid w:val="00CE2173"/>
    <w:rsid w:val="00CF402C"/>
    <w:rsid w:val="00D15D3B"/>
    <w:rsid w:val="00D21BAC"/>
    <w:rsid w:val="00D26383"/>
    <w:rsid w:val="00D5770F"/>
    <w:rsid w:val="00D707CF"/>
    <w:rsid w:val="00D72D9E"/>
    <w:rsid w:val="00D74D03"/>
    <w:rsid w:val="00DF2463"/>
    <w:rsid w:val="00E035A0"/>
    <w:rsid w:val="00E341A4"/>
    <w:rsid w:val="00E82EBB"/>
    <w:rsid w:val="00E86B78"/>
    <w:rsid w:val="00EA4AD7"/>
    <w:rsid w:val="00EB6453"/>
    <w:rsid w:val="00ED22BE"/>
    <w:rsid w:val="00EE7C11"/>
    <w:rsid w:val="00EF0085"/>
    <w:rsid w:val="00F01545"/>
    <w:rsid w:val="00F165B7"/>
    <w:rsid w:val="00F30BDA"/>
    <w:rsid w:val="00F31D07"/>
    <w:rsid w:val="00F41A8A"/>
    <w:rsid w:val="00F535BC"/>
    <w:rsid w:val="00F74BD9"/>
    <w:rsid w:val="00FD4370"/>
    <w:rsid w:val="00FE2F3C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CF02-931E-4352-AFD0-AC73B6A6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2024-03-08T09:42:00Z</cp:lastPrinted>
  <dcterms:created xsi:type="dcterms:W3CDTF">2023-03-15T07:23:00Z</dcterms:created>
  <dcterms:modified xsi:type="dcterms:W3CDTF">2026-03-12T01:57:00Z</dcterms:modified>
</cp:coreProperties>
</file>